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ECB2" w14:textId="77777777" w:rsidR="00245DF2" w:rsidRPr="00245DF2" w:rsidRDefault="00245DF2" w:rsidP="00245DF2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245DF2">
        <w:rPr>
          <w:rFonts w:ascii="Times New Roman" w:hAnsi="Times New Roman" w:cs="Times New Roman"/>
          <w:b/>
          <w:bCs/>
          <w:sz w:val="28"/>
          <w:szCs w:val="28"/>
          <w:lang w:val="ru-BY"/>
        </w:rPr>
        <w:t>К сведению граждан, заключивших с гор(рай)исполкомами договоры арендной платы на земельные участки</w:t>
      </w:r>
    </w:p>
    <w:p w14:paraId="1B2BC28B" w14:textId="0C8B3C7F" w:rsidR="00AA0986" w:rsidRPr="00245DF2" w:rsidRDefault="00245DF2">
      <w:pPr>
        <w:rPr>
          <w:lang w:val="ru-BY"/>
        </w:rPr>
      </w:pPr>
      <w:r>
        <w:rPr>
          <w:noProof/>
        </w:rPr>
        <w:drawing>
          <wp:inline distT="0" distB="0" distL="0" distR="0" wp14:anchorId="320AB7AA" wp14:editId="5FFE87FA">
            <wp:extent cx="6105525" cy="8038669"/>
            <wp:effectExtent l="0" t="0" r="0" b="635"/>
            <wp:docPr id="878801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95" cy="803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986" w:rsidRPr="0024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F2"/>
    <w:rsid w:val="0011368C"/>
    <w:rsid w:val="001D626E"/>
    <w:rsid w:val="00245DF2"/>
    <w:rsid w:val="00304736"/>
    <w:rsid w:val="0072300B"/>
    <w:rsid w:val="00913690"/>
    <w:rsid w:val="00945BD7"/>
    <w:rsid w:val="00AA0986"/>
    <w:rsid w:val="00DE1515"/>
    <w:rsid w:val="00E51BFB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3284"/>
  <w15:chartTrackingRefBased/>
  <w15:docId w15:val="{3EF38193-35A0-497A-B10D-3467916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5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D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D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D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D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D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D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D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2025-09-25T11:21:00Z</dcterms:created>
  <dcterms:modified xsi:type="dcterms:W3CDTF">2025-09-25T11:21:00Z</dcterms:modified>
</cp:coreProperties>
</file>