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C2" w:rsidRPr="00C423C2" w:rsidRDefault="00C423C2" w:rsidP="00C423C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423C2">
        <w:rPr>
          <w:rFonts w:ascii="Times New Roman" w:hAnsi="Times New Roman" w:cs="Times New Roman"/>
          <w:b/>
          <w:bCs/>
          <w:sz w:val="30"/>
          <w:szCs w:val="30"/>
        </w:rPr>
        <w:t>О проверке чеков, выданных плательщиками налога на профессиональный доход</w:t>
      </w:r>
    </w:p>
    <w:p w:rsidR="00C423C2" w:rsidRPr="00C423C2" w:rsidRDefault="00C423C2" w:rsidP="00C423C2">
      <w:pPr>
        <w:jc w:val="both"/>
        <w:rPr>
          <w:rFonts w:ascii="Times New Roman" w:hAnsi="Times New Roman" w:cs="Times New Roman"/>
          <w:sz w:val="30"/>
          <w:szCs w:val="30"/>
        </w:rPr>
      </w:pPr>
      <w:r w:rsidRPr="00C423C2">
        <w:rPr>
          <w:rFonts w:ascii="Times New Roman" w:hAnsi="Times New Roman" w:cs="Times New Roman"/>
          <w:sz w:val="30"/>
          <w:szCs w:val="30"/>
        </w:rPr>
        <w:t>В соответствии с действующим законодательством Республики Беларусь физическое лицо – плательщик налога на профессиональный доход при совершении расчетов с покупателями </w:t>
      </w:r>
      <w:r w:rsidRPr="00C423C2">
        <w:rPr>
          <w:rFonts w:ascii="Times New Roman" w:hAnsi="Times New Roman" w:cs="Times New Roman"/>
          <w:b/>
          <w:bCs/>
          <w:sz w:val="30"/>
          <w:szCs w:val="30"/>
        </w:rPr>
        <w:t>обязан формировать чек</w:t>
      </w:r>
      <w:r w:rsidRPr="00C423C2">
        <w:rPr>
          <w:rFonts w:ascii="Times New Roman" w:hAnsi="Times New Roman" w:cs="Times New Roman"/>
          <w:sz w:val="30"/>
          <w:szCs w:val="30"/>
        </w:rPr>
        <w:t> с использованием мобильного приложения «</w:t>
      </w:r>
      <w:proofErr w:type="spellStart"/>
      <w:r w:rsidRPr="00C423C2">
        <w:rPr>
          <w:rFonts w:ascii="Times New Roman" w:hAnsi="Times New Roman" w:cs="Times New Roman"/>
          <w:sz w:val="30"/>
          <w:szCs w:val="30"/>
        </w:rPr>
        <w:t>Профдоход</w:t>
      </w:r>
      <w:proofErr w:type="spellEnd"/>
      <w:r w:rsidRPr="00C423C2">
        <w:rPr>
          <w:rFonts w:ascii="Times New Roman" w:hAnsi="Times New Roman" w:cs="Times New Roman"/>
          <w:sz w:val="30"/>
          <w:szCs w:val="30"/>
        </w:rPr>
        <w:t>».</w:t>
      </w:r>
    </w:p>
    <w:p w:rsidR="00C423C2" w:rsidRPr="00C423C2" w:rsidRDefault="00C423C2" w:rsidP="00C423C2">
      <w:pPr>
        <w:jc w:val="both"/>
        <w:rPr>
          <w:rFonts w:ascii="Times New Roman" w:hAnsi="Times New Roman" w:cs="Times New Roman"/>
          <w:sz w:val="30"/>
          <w:szCs w:val="30"/>
        </w:rPr>
      </w:pPr>
      <w:r w:rsidRPr="00C423C2">
        <w:rPr>
          <w:rFonts w:ascii="Times New Roman" w:hAnsi="Times New Roman" w:cs="Times New Roman"/>
          <w:sz w:val="30"/>
          <w:szCs w:val="30"/>
        </w:rPr>
        <w:t xml:space="preserve">Чек может быть отправлен покупателю посредством СМС-сообщения, электронной почты, </w:t>
      </w:r>
      <w:proofErr w:type="spellStart"/>
      <w:r w:rsidRPr="00C423C2">
        <w:rPr>
          <w:rFonts w:ascii="Times New Roman" w:hAnsi="Times New Roman" w:cs="Times New Roman"/>
          <w:sz w:val="30"/>
          <w:szCs w:val="30"/>
        </w:rPr>
        <w:t>мессенджеров</w:t>
      </w:r>
      <w:proofErr w:type="spellEnd"/>
      <w:r w:rsidRPr="00C423C2">
        <w:rPr>
          <w:rFonts w:ascii="Times New Roman" w:hAnsi="Times New Roman" w:cs="Times New Roman"/>
          <w:sz w:val="30"/>
          <w:szCs w:val="30"/>
        </w:rPr>
        <w:t>, других сре</w:t>
      </w:r>
      <w:proofErr w:type="gramStart"/>
      <w:r w:rsidRPr="00C423C2">
        <w:rPr>
          <w:rFonts w:ascii="Times New Roman" w:hAnsi="Times New Roman" w:cs="Times New Roman"/>
          <w:sz w:val="30"/>
          <w:szCs w:val="30"/>
        </w:rPr>
        <w:t xml:space="preserve">дств </w:t>
      </w:r>
      <w:bookmarkStart w:id="0" w:name="_GoBack"/>
      <w:bookmarkEnd w:id="0"/>
      <w:r w:rsidRPr="00C423C2">
        <w:rPr>
          <w:rFonts w:ascii="Times New Roman" w:hAnsi="Times New Roman" w:cs="Times New Roman"/>
          <w:sz w:val="30"/>
          <w:szCs w:val="30"/>
        </w:rPr>
        <w:t>св</w:t>
      </w:r>
      <w:proofErr w:type="gramEnd"/>
      <w:r w:rsidRPr="00C423C2">
        <w:rPr>
          <w:rFonts w:ascii="Times New Roman" w:hAnsi="Times New Roman" w:cs="Times New Roman"/>
          <w:sz w:val="30"/>
          <w:szCs w:val="30"/>
        </w:rPr>
        <w:t>язи. Кроме того, предусмотрена возможность сканирования покупателем QR-кода, который содержит сведения о чеке.</w:t>
      </w:r>
    </w:p>
    <w:p w:rsidR="00C423C2" w:rsidRPr="00C423C2" w:rsidRDefault="00C423C2" w:rsidP="00C423C2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423C2">
        <w:rPr>
          <w:rFonts w:ascii="Times New Roman" w:hAnsi="Times New Roman" w:cs="Times New Roman"/>
          <w:b/>
          <w:bCs/>
          <w:sz w:val="30"/>
          <w:szCs w:val="30"/>
        </w:rPr>
        <w:t>В целях проверки наличия чека</w:t>
      </w:r>
      <w:r w:rsidRPr="00C423C2">
        <w:rPr>
          <w:rFonts w:ascii="Times New Roman" w:hAnsi="Times New Roman" w:cs="Times New Roman"/>
          <w:sz w:val="30"/>
          <w:szCs w:val="30"/>
        </w:rPr>
        <w:t> в учетной системе налоговых органов можно воспользоваться </w:t>
      </w:r>
      <w:hyperlink r:id="rId5" w:history="1">
        <w:r w:rsidRPr="00C423C2">
          <w:rPr>
            <w:rStyle w:val="a3"/>
            <w:rFonts w:ascii="Times New Roman" w:hAnsi="Times New Roman" w:cs="Times New Roman"/>
            <w:sz w:val="30"/>
            <w:szCs w:val="30"/>
          </w:rPr>
          <w:t>сервисом «Проверка чеков, выданных плательщиками налога на профессиональный доход»</w:t>
        </w:r>
      </w:hyperlink>
      <w:r w:rsidRPr="00C423C2">
        <w:rPr>
          <w:rFonts w:ascii="Times New Roman" w:hAnsi="Times New Roman" w:cs="Times New Roman"/>
          <w:sz w:val="30"/>
          <w:szCs w:val="30"/>
        </w:rPr>
        <w:t>, размещенном </w:t>
      </w:r>
      <w:hyperlink r:id="rId6" w:history="1">
        <w:r w:rsidRPr="00C423C2">
          <w:rPr>
            <w:rStyle w:val="a3"/>
            <w:rFonts w:ascii="Times New Roman" w:hAnsi="Times New Roman" w:cs="Times New Roman"/>
            <w:sz w:val="30"/>
            <w:szCs w:val="30"/>
          </w:rPr>
          <w:t>на официальном сайте МНС</w:t>
        </w:r>
      </w:hyperlink>
      <w:r w:rsidRPr="00C423C2">
        <w:rPr>
          <w:rFonts w:ascii="Times New Roman" w:hAnsi="Times New Roman" w:cs="Times New Roman"/>
          <w:sz w:val="30"/>
          <w:szCs w:val="30"/>
        </w:rPr>
        <w:t>. Для осуществления поиска необходимо ввести фамилию, имя, отчество плательщика налога на профессиональный доход, его учетный номер, содержащиеся в полученном чеке, а также пройти проверку «Я не робот».</w:t>
      </w:r>
      <w:proofErr w:type="gramEnd"/>
    </w:p>
    <w:p w:rsidR="00251860" w:rsidRPr="00C423C2" w:rsidRDefault="00251860" w:rsidP="00C423C2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251860" w:rsidRPr="00C4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EE"/>
    <w:rsid w:val="00251860"/>
    <w:rsid w:val="00A90569"/>
    <w:rsid w:val="00C423C2"/>
    <w:rsid w:val="00D0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23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23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6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log.gov.by/services/" TargetMode="External"/><Relationship Id="rId5" Type="http://schemas.openxmlformats.org/officeDocument/2006/relationships/hyperlink" Target="https://lkfl.portal.nalog.gov.by/web/guest/check_recei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cp:lastPrinted>2026-03-18T08:15:00Z</cp:lastPrinted>
  <dcterms:created xsi:type="dcterms:W3CDTF">2026-03-18T08:12:00Z</dcterms:created>
  <dcterms:modified xsi:type="dcterms:W3CDTF">2026-03-18T08:36:00Z</dcterms:modified>
</cp:coreProperties>
</file>