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A02C" w14:textId="77777777" w:rsidR="009D0BB1" w:rsidRPr="009D0BB1" w:rsidRDefault="009D0BB1" w:rsidP="009D0BB1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D0BB1">
        <w:rPr>
          <w:lang w:val="ru-BY"/>
        </w:rPr>
        <w:br/>
      </w:r>
      <w:r w:rsidRPr="009D0BB1">
        <w:rPr>
          <w:rFonts w:ascii="Times New Roman" w:hAnsi="Times New Roman" w:cs="Times New Roman"/>
          <w:sz w:val="28"/>
          <w:szCs w:val="28"/>
          <w:lang w:val="ru-BY"/>
        </w:rPr>
        <w:t>ПЕРЕЧЕНЬ реализуемого имущества Могилевского райпо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37"/>
        <w:gridCol w:w="2812"/>
        <w:gridCol w:w="2263"/>
        <w:gridCol w:w="2533"/>
      </w:tblGrid>
      <w:tr w:rsidR="009D0BB1" w:rsidRPr="009D0BB1" w14:paraId="445F613B" w14:textId="77777777" w:rsidTr="009D0BB1">
        <w:tc>
          <w:tcPr>
            <w:tcW w:w="1737" w:type="dxa"/>
          </w:tcPr>
          <w:p w14:paraId="71306CC7" w14:textId="035DCEAF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№ п/п </w:t>
            </w:r>
          </w:p>
        </w:tc>
        <w:tc>
          <w:tcPr>
            <w:tcW w:w="2812" w:type="dxa"/>
          </w:tcPr>
          <w:p w14:paraId="4C30BEED" w14:textId="3ABD1866" w:rsidR="009D0BB1" w:rsidRPr="009D0BB1" w:rsidRDefault="009D0BB1" w:rsidP="009D0B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Наименование объекта</w:t>
            </w:r>
          </w:p>
          <w:p w14:paraId="0E963BE0" w14:textId="7777777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2263" w:type="dxa"/>
          </w:tcPr>
          <w:p w14:paraId="3483BBF2" w14:textId="29F09826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Общая площадь,</w:t>
            </w: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  <w:proofErr w:type="spellStart"/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кв.м</w:t>
            </w:r>
            <w:proofErr w:type="spellEnd"/>
          </w:p>
        </w:tc>
        <w:tc>
          <w:tcPr>
            <w:tcW w:w="2533" w:type="dxa"/>
          </w:tcPr>
          <w:p w14:paraId="3CCDF5E7" w14:textId="04CDE4BF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Планируемый способ вовлечения</w:t>
            </w:r>
          </w:p>
        </w:tc>
      </w:tr>
      <w:tr w:rsidR="009D0BB1" w:rsidRPr="009D0BB1" w14:paraId="63D3C937" w14:textId="77777777" w:rsidTr="009D0BB1">
        <w:tc>
          <w:tcPr>
            <w:tcW w:w="1737" w:type="dxa"/>
          </w:tcPr>
          <w:p w14:paraId="083BE8A5" w14:textId="58260F7F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</w:p>
        </w:tc>
        <w:tc>
          <w:tcPr>
            <w:tcW w:w="2812" w:type="dxa"/>
          </w:tcPr>
          <w:p w14:paraId="1A21E4C2" w14:textId="69CA12B0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Магазин д. </w:t>
            </w:r>
            <w:proofErr w:type="spellStart"/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Зарестье</w:t>
            </w:r>
            <w:proofErr w:type="spellEnd"/>
          </w:p>
        </w:tc>
        <w:tc>
          <w:tcPr>
            <w:tcW w:w="2263" w:type="dxa"/>
          </w:tcPr>
          <w:p w14:paraId="2151B587" w14:textId="231CF6BC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169</w:t>
            </w:r>
          </w:p>
        </w:tc>
        <w:tc>
          <w:tcPr>
            <w:tcW w:w="2533" w:type="dxa"/>
          </w:tcPr>
          <w:p w14:paraId="595D3349" w14:textId="2BC2A244" w:rsidR="009D0BB1" w:rsidRPr="009D0BB1" w:rsidRDefault="009D0BB1" w:rsidP="009D0B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аренда, продажа</w:t>
            </w:r>
          </w:p>
          <w:p w14:paraId="56ADC7B8" w14:textId="7777777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9D0BB1" w:rsidRPr="009D0BB1" w14:paraId="137989EB" w14:textId="77777777" w:rsidTr="009D0BB1">
        <w:tc>
          <w:tcPr>
            <w:tcW w:w="1737" w:type="dxa"/>
          </w:tcPr>
          <w:p w14:paraId="5017B153" w14:textId="31BD0582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</w:p>
        </w:tc>
        <w:tc>
          <w:tcPr>
            <w:tcW w:w="2812" w:type="dxa"/>
          </w:tcPr>
          <w:p w14:paraId="4EDB27FC" w14:textId="7D58BB55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Магазин </w:t>
            </w:r>
            <w:proofErr w:type="spellStart"/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</w:t>
            </w: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.Подгорье</w:t>
            </w:r>
            <w:proofErr w:type="spellEnd"/>
          </w:p>
        </w:tc>
        <w:tc>
          <w:tcPr>
            <w:tcW w:w="2263" w:type="dxa"/>
          </w:tcPr>
          <w:p w14:paraId="4899C2B1" w14:textId="26B4817D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365</w:t>
            </w:r>
          </w:p>
        </w:tc>
        <w:tc>
          <w:tcPr>
            <w:tcW w:w="2533" w:type="dxa"/>
          </w:tcPr>
          <w:p w14:paraId="4F778DCC" w14:textId="77777777" w:rsidR="009D0BB1" w:rsidRPr="009D0BB1" w:rsidRDefault="009D0BB1" w:rsidP="009D0B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аренда, продажа</w:t>
            </w:r>
          </w:p>
          <w:p w14:paraId="4DCED977" w14:textId="7777777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9D0BB1" w:rsidRPr="009D0BB1" w14:paraId="2AEDFE2D" w14:textId="77777777" w:rsidTr="009D0BB1">
        <w:tc>
          <w:tcPr>
            <w:tcW w:w="1737" w:type="dxa"/>
          </w:tcPr>
          <w:p w14:paraId="2664FE95" w14:textId="189A1F6F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</w:t>
            </w:r>
          </w:p>
        </w:tc>
        <w:tc>
          <w:tcPr>
            <w:tcW w:w="2812" w:type="dxa"/>
          </w:tcPr>
          <w:p w14:paraId="38ACAE20" w14:textId="25036EFF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Магазин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</w:t>
            </w: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.Новоселки</w:t>
            </w:r>
            <w:proofErr w:type="spellEnd"/>
          </w:p>
        </w:tc>
        <w:tc>
          <w:tcPr>
            <w:tcW w:w="2263" w:type="dxa"/>
          </w:tcPr>
          <w:p w14:paraId="53A0CC7A" w14:textId="06EEC220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152</w:t>
            </w:r>
          </w:p>
        </w:tc>
        <w:tc>
          <w:tcPr>
            <w:tcW w:w="2533" w:type="dxa"/>
          </w:tcPr>
          <w:p w14:paraId="1C1D2409" w14:textId="77777777" w:rsidR="009D0BB1" w:rsidRPr="009D0BB1" w:rsidRDefault="009D0BB1" w:rsidP="009D0B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аренда, продажа</w:t>
            </w:r>
          </w:p>
          <w:p w14:paraId="5AD14FC4" w14:textId="7777777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9D0BB1" w:rsidRPr="009D0BB1" w14:paraId="397607FA" w14:textId="77777777" w:rsidTr="009D0BB1">
        <w:tc>
          <w:tcPr>
            <w:tcW w:w="1737" w:type="dxa"/>
          </w:tcPr>
          <w:p w14:paraId="624B72DF" w14:textId="0E39556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4.</w:t>
            </w:r>
          </w:p>
        </w:tc>
        <w:tc>
          <w:tcPr>
            <w:tcW w:w="2812" w:type="dxa"/>
          </w:tcPr>
          <w:p w14:paraId="073CD460" w14:textId="0B875819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Магазин д.Красница-</w:t>
            </w: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</w:t>
            </w:r>
          </w:p>
        </w:tc>
        <w:tc>
          <w:tcPr>
            <w:tcW w:w="2263" w:type="dxa"/>
          </w:tcPr>
          <w:p w14:paraId="43AC1A0D" w14:textId="6E3DED76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114</w:t>
            </w:r>
          </w:p>
        </w:tc>
        <w:tc>
          <w:tcPr>
            <w:tcW w:w="2533" w:type="dxa"/>
          </w:tcPr>
          <w:p w14:paraId="239C5A4F" w14:textId="77777777" w:rsidR="009D0BB1" w:rsidRPr="009D0BB1" w:rsidRDefault="009D0BB1" w:rsidP="009D0B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D0BB1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аренда, продажа</w:t>
            </w:r>
          </w:p>
          <w:p w14:paraId="3C7040E3" w14:textId="77777777" w:rsidR="009D0BB1" w:rsidRPr="009D0BB1" w:rsidRDefault="009D0BB1" w:rsidP="009D0B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</w:tbl>
    <w:p w14:paraId="4CC5A7A4" w14:textId="709D663B" w:rsidR="00AA0986" w:rsidRPr="009D0BB1" w:rsidRDefault="00AA0986" w:rsidP="009D0BB1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AA0986" w:rsidRPr="009D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B1"/>
    <w:rsid w:val="0011368C"/>
    <w:rsid w:val="001D626E"/>
    <w:rsid w:val="00304736"/>
    <w:rsid w:val="0072300B"/>
    <w:rsid w:val="00913690"/>
    <w:rsid w:val="009D0BB1"/>
    <w:rsid w:val="00AA0986"/>
    <w:rsid w:val="00DE1515"/>
    <w:rsid w:val="00E3095B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1432"/>
  <w15:chartTrackingRefBased/>
  <w15:docId w15:val="{81C2F0F9-45E2-48E8-B5F2-700F606D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BB1"/>
  </w:style>
  <w:style w:type="paragraph" w:styleId="1">
    <w:name w:val="heading 1"/>
    <w:basedOn w:val="a"/>
    <w:next w:val="a"/>
    <w:link w:val="10"/>
    <w:uiPriority w:val="9"/>
    <w:qFormat/>
    <w:rsid w:val="009D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B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B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B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B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2026-03-31T13:15:00Z</dcterms:created>
  <dcterms:modified xsi:type="dcterms:W3CDTF">2026-03-31T13:19:00Z</dcterms:modified>
</cp:coreProperties>
</file>