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2DE" w:rsidRPr="00E97717" w:rsidRDefault="00B612DE" w:rsidP="00B612DE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:rsidR="00B612DE" w:rsidRPr="00BE091A" w:rsidRDefault="00B612DE" w:rsidP="00B612DE">
      <w:pPr>
        <w:spacing w:line="276" w:lineRule="auto"/>
        <w:ind w:left="4140"/>
        <w:jc w:val="center"/>
        <w:rPr>
          <w:iCs/>
          <w:sz w:val="18"/>
          <w:szCs w:val="18"/>
        </w:rPr>
      </w:pPr>
      <w:proofErr w:type="gramStart"/>
      <w:r w:rsidRPr="00BE091A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B612DE" w:rsidRPr="00E97717" w:rsidRDefault="00B612DE" w:rsidP="00B612DE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:rsidR="00B612DE" w:rsidRPr="00BE091A" w:rsidRDefault="00B612DE" w:rsidP="00B612DE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:rsidR="00B612DE" w:rsidRDefault="00B612DE" w:rsidP="00B612DE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B612DE" w:rsidRDefault="00B612DE" w:rsidP="00B612DE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  <w:proofErr w:type="gramEnd"/>
    </w:p>
    <w:p w:rsidR="00B612DE" w:rsidRDefault="00B612DE" w:rsidP="00B612DE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B612DE" w:rsidRDefault="00B612DE" w:rsidP="00B612DE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:rsidR="00B612DE" w:rsidRDefault="00B612DE" w:rsidP="00B612DE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B612DE" w:rsidRDefault="00B612DE" w:rsidP="00B612DE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>место нахождение</w:t>
      </w:r>
      <w:proofErr w:type="gramEnd"/>
      <w:r>
        <w:rPr>
          <w:iCs/>
          <w:sz w:val="18"/>
          <w:szCs w:val="18"/>
        </w:rPr>
        <w:t xml:space="preserve"> – для юридического лица</w:t>
      </w:r>
    </w:p>
    <w:p w:rsidR="00B612DE" w:rsidRPr="00E97717" w:rsidRDefault="00B612DE" w:rsidP="00B612DE">
      <w:pPr>
        <w:spacing w:line="276" w:lineRule="auto"/>
        <w:ind w:left="4139"/>
        <w:rPr>
          <w:iCs/>
          <w:sz w:val="18"/>
          <w:szCs w:val="18"/>
        </w:rPr>
      </w:pPr>
    </w:p>
    <w:p w:rsidR="00B612DE" w:rsidRPr="00BE091A" w:rsidRDefault="00B612DE" w:rsidP="00B612DE">
      <w:pPr>
        <w:ind w:left="4140"/>
        <w:jc w:val="both"/>
        <w:rPr>
          <w:iCs/>
        </w:rPr>
      </w:pPr>
      <w:r w:rsidRPr="00BE091A">
        <w:t>Регистрационный номер в Едином государственном регистре юридических лиц и индивидуальных предпринимателей </w:t>
      </w:r>
      <w:r>
        <w:rPr>
          <w:iCs/>
        </w:rPr>
        <w:t>__________________</w:t>
      </w:r>
    </w:p>
    <w:p w:rsidR="00B612DE" w:rsidRPr="00BE091A" w:rsidRDefault="00B612DE" w:rsidP="00B612DE">
      <w:pPr>
        <w:ind w:left="4140"/>
        <w:jc w:val="both"/>
        <w:rPr>
          <w:iCs/>
        </w:rPr>
      </w:pPr>
    </w:p>
    <w:p w:rsidR="00B612DE" w:rsidRDefault="00B612DE" w:rsidP="00B612DE">
      <w:pPr>
        <w:ind w:left="4111"/>
        <w:rPr>
          <w:b/>
          <w:sz w:val="36"/>
          <w:szCs w:val="36"/>
        </w:rPr>
      </w:pPr>
    </w:p>
    <w:p w:rsidR="00B612DE" w:rsidRDefault="00B612DE" w:rsidP="00B612DE">
      <w:pPr>
        <w:jc w:val="center"/>
        <w:rPr>
          <w:b/>
          <w:sz w:val="28"/>
          <w:szCs w:val="28"/>
        </w:rPr>
      </w:pPr>
    </w:p>
    <w:p w:rsidR="00B612DE" w:rsidRPr="00BE091A" w:rsidRDefault="00B612DE" w:rsidP="00B612DE">
      <w:pPr>
        <w:jc w:val="center"/>
        <w:rPr>
          <w:b/>
        </w:rPr>
      </w:pPr>
      <w:r w:rsidRPr="00BE091A">
        <w:rPr>
          <w:b/>
        </w:rPr>
        <w:t>ЗАЯВЛЕНИЕ</w:t>
      </w:r>
    </w:p>
    <w:p w:rsidR="00B612DE" w:rsidRPr="00892230" w:rsidRDefault="00B612DE" w:rsidP="00B612DE">
      <w:pPr>
        <w:pStyle w:val="a9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>по административной процедуре</w:t>
      </w:r>
      <w:r>
        <w:rPr>
          <w:b/>
          <w:sz w:val="22"/>
          <w:szCs w:val="22"/>
        </w:rPr>
        <w:t xml:space="preserve"> </w:t>
      </w:r>
      <w:r w:rsidRPr="00E05193">
        <w:rPr>
          <w:b/>
          <w:sz w:val="22"/>
          <w:szCs w:val="22"/>
        </w:rPr>
        <w:t>16.</w:t>
      </w:r>
      <w:r>
        <w:rPr>
          <w:b/>
          <w:sz w:val="22"/>
          <w:szCs w:val="22"/>
        </w:rPr>
        <w:t>7</w:t>
      </w:r>
      <w:r w:rsidRPr="00E05193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2</w:t>
      </w:r>
      <w:r w:rsidRPr="00E05193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«</w:t>
      </w:r>
      <w:r w:rsidRPr="00873C63">
        <w:rPr>
          <w:b/>
          <w:sz w:val="22"/>
          <w:szCs w:val="22"/>
        </w:rPr>
        <w:t>Согласование самовольного переустройства, перепланировки жилого помещения или нежилого помещения в жилом доме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:rsidR="00B612DE" w:rsidRDefault="00B612DE" w:rsidP="00B612DE">
      <w:pPr>
        <w:ind w:left="-180" w:right="78"/>
        <w:jc w:val="both"/>
      </w:pPr>
      <w:r>
        <w:t>________________________________________________________________</w:t>
      </w:r>
    </w:p>
    <w:p w:rsidR="00B612DE" w:rsidRPr="00A550F6" w:rsidRDefault="00B612DE" w:rsidP="00B612DE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:rsidR="00B612DE" w:rsidRDefault="00B612DE" w:rsidP="00B612DE">
      <w:pPr>
        <w:spacing w:line="276" w:lineRule="auto"/>
        <w:jc w:val="both"/>
      </w:pPr>
      <w:r w:rsidRPr="00E05193">
        <w:rPr>
          <w:sz w:val="28"/>
          <w:szCs w:val="28"/>
        </w:rPr>
        <w:t xml:space="preserve">просит согласовать </w:t>
      </w:r>
      <w:r>
        <w:t>________________________________________________</w:t>
      </w:r>
    </w:p>
    <w:p w:rsidR="00B612DE" w:rsidRPr="00873C63" w:rsidRDefault="00B612DE" w:rsidP="00B612DE">
      <w:pPr>
        <w:spacing w:line="276" w:lineRule="auto"/>
        <w:ind w:left="311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самовольное </w:t>
      </w:r>
      <w:r w:rsidRPr="00873C63">
        <w:rPr>
          <w:sz w:val="18"/>
          <w:szCs w:val="18"/>
        </w:rPr>
        <w:t>переустройство,  перепланировку</w:t>
      </w:r>
    </w:p>
    <w:p w:rsidR="00B612DE" w:rsidRDefault="00B612DE" w:rsidP="00B612DE">
      <w:pPr>
        <w:spacing w:line="276" w:lineRule="auto"/>
        <w:jc w:val="both"/>
      </w:pPr>
      <w:proofErr w:type="spellStart"/>
      <w:r>
        <w:t>________________________в</w:t>
      </w:r>
      <w:proofErr w:type="spellEnd"/>
      <w:r>
        <w:t xml:space="preserve"> жилом доме, расположенном по адресу:</w:t>
      </w:r>
    </w:p>
    <w:p w:rsidR="00B612DE" w:rsidRDefault="00B612DE" w:rsidP="00B612DE">
      <w:pPr>
        <w:spacing w:line="276" w:lineRule="auto"/>
        <w:jc w:val="both"/>
      </w:pPr>
      <w:r w:rsidRPr="00873C63">
        <w:rPr>
          <w:sz w:val="18"/>
          <w:szCs w:val="18"/>
        </w:rPr>
        <w:t>жилого помещения</w:t>
      </w:r>
      <w:r>
        <w:rPr>
          <w:sz w:val="18"/>
          <w:szCs w:val="18"/>
        </w:rPr>
        <w:t xml:space="preserve">, </w:t>
      </w:r>
      <w:r w:rsidRPr="00873C63">
        <w:rPr>
          <w:sz w:val="18"/>
          <w:szCs w:val="18"/>
        </w:rPr>
        <w:t>нежилого помещения</w:t>
      </w:r>
    </w:p>
    <w:p w:rsidR="00B612DE" w:rsidRDefault="00B612DE" w:rsidP="00B612DE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_________________________________________________________________________.</w:t>
      </w:r>
    </w:p>
    <w:p w:rsidR="00B612DE" w:rsidRDefault="00B612DE" w:rsidP="00B612DE">
      <w:pPr>
        <w:jc w:val="both"/>
      </w:pPr>
    </w:p>
    <w:p w:rsidR="00B612DE" w:rsidRDefault="00B612DE" w:rsidP="00B612DE">
      <w:pPr>
        <w:tabs>
          <w:tab w:val="left" w:pos="5875"/>
        </w:tabs>
        <w:jc w:val="both"/>
      </w:pPr>
    </w:p>
    <w:p w:rsidR="00B612DE" w:rsidRPr="004D7577" w:rsidRDefault="00B612DE" w:rsidP="00B612DE">
      <w:pPr>
        <w:tabs>
          <w:tab w:val="left" w:pos="5875"/>
        </w:tabs>
        <w:jc w:val="both"/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B612DE" w:rsidRPr="00892230" w:rsidRDefault="00B612DE" w:rsidP="00B612DE">
      <w:pPr>
        <w:pStyle w:val="a9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:rsidR="00B612DE" w:rsidRDefault="00B612DE" w:rsidP="00B612DE">
      <w:pPr>
        <w:ind w:right="175"/>
        <w:rPr>
          <w:rFonts w:eastAsia="Calibri"/>
          <w:sz w:val="20"/>
          <w:szCs w:val="26"/>
          <w:lang w:eastAsia="en-US"/>
        </w:rPr>
      </w:pPr>
    </w:p>
    <w:p w:rsidR="00B612DE" w:rsidRDefault="00B612DE" w:rsidP="00B612DE">
      <w:pPr>
        <w:ind w:right="175"/>
        <w:rPr>
          <w:rFonts w:eastAsia="Calibri"/>
          <w:sz w:val="20"/>
          <w:szCs w:val="26"/>
          <w:lang w:eastAsia="en-US"/>
        </w:rPr>
      </w:pPr>
    </w:p>
    <w:p w:rsidR="00B612DE" w:rsidRDefault="00B612DE" w:rsidP="00B612DE">
      <w:pPr>
        <w:ind w:right="175"/>
        <w:rPr>
          <w:rFonts w:eastAsia="Calibri"/>
          <w:sz w:val="20"/>
          <w:szCs w:val="26"/>
          <w:lang w:eastAsia="en-US"/>
        </w:rPr>
      </w:pPr>
    </w:p>
    <w:p w:rsidR="00B612DE" w:rsidRDefault="00B612DE" w:rsidP="00B612DE">
      <w:pPr>
        <w:ind w:right="175"/>
        <w:rPr>
          <w:rFonts w:eastAsia="Calibri"/>
          <w:sz w:val="20"/>
          <w:szCs w:val="26"/>
          <w:lang w:eastAsia="en-US"/>
        </w:rPr>
      </w:pPr>
    </w:p>
    <w:p w:rsidR="00B612DE" w:rsidRPr="00843EA5" w:rsidRDefault="00B612DE" w:rsidP="00B612DE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B612DE" w:rsidRPr="00843EA5" w:rsidRDefault="00B612DE" w:rsidP="00B612D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351DDB" w:rsidRPr="00B612DE" w:rsidRDefault="00B612DE" w:rsidP="00B612DE">
      <w:pPr>
        <w:rPr>
          <w:szCs w:val="18"/>
        </w:rPr>
      </w:pPr>
      <w:r>
        <w:rPr>
          <w:rFonts w:eastAsia="Calibri"/>
          <w:sz w:val="20"/>
          <w:szCs w:val="26"/>
          <w:lang w:eastAsia="en-US"/>
        </w:rPr>
        <w:t>_______________________</w:t>
      </w:r>
    </w:p>
    <w:sectPr w:rsidR="00351DDB" w:rsidRPr="00B612DE" w:rsidSect="00624F8E">
      <w:pgSz w:w="11906" w:h="16838"/>
      <w:pgMar w:top="567" w:right="45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624F8E"/>
    <w:rsid w:val="000173A5"/>
    <w:rsid w:val="00033C72"/>
    <w:rsid w:val="00077955"/>
    <w:rsid w:val="00085F66"/>
    <w:rsid w:val="00095888"/>
    <w:rsid w:val="000A2146"/>
    <w:rsid w:val="000E1EB9"/>
    <w:rsid w:val="000E43D2"/>
    <w:rsid w:val="00156B2D"/>
    <w:rsid w:val="001C5603"/>
    <w:rsid w:val="001E5193"/>
    <w:rsid w:val="001E7AA9"/>
    <w:rsid w:val="00203452"/>
    <w:rsid w:val="00213FB1"/>
    <w:rsid w:val="00217957"/>
    <w:rsid w:val="00240538"/>
    <w:rsid w:val="0026762A"/>
    <w:rsid w:val="00280139"/>
    <w:rsid w:val="0028403F"/>
    <w:rsid w:val="002F0B27"/>
    <w:rsid w:val="00346F2B"/>
    <w:rsid w:val="00351DDB"/>
    <w:rsid w:val="003972DA"/>
    <w:rsid w:val="004471CF"/>
    <w:rsid w:val="00473CDD"/>
    <w:rsid w:val="005010ED"/>
    <w:rsid w:val="00571E46"/>
    <w:rsid w:val="00577A60"/>
    <w:rsid w:val="00596F91"/>
    <w:rsid w:val="005E597C"/>
    <w:rsid w:val="005E764F"/>
    <w:rsid w:val="00611888"/>
    <w:rsid w:val="00624F8E"/>
    <w:rsid w:val="00625CC7"/>
    <w:rsid w:val="00634219"/>
    <w:rsid w:val="00651E7D"/>
    <w:rsid w:val="006A00A0"/>
    <w:rsid w:val="006A0D50"/>
    <w:rsid w:val="006A4189"/>
    <w:rsid w:val="006D6BFB"/>
    <w:rsid w:val="006F09A5"/>
    <w:rsid w:val="00783174"/>
    <w:rsid w:val="00784A39"/>
    <w:rsid w:val="007A7943"/>
    <w:rsid w:val="00857789"/>
    <w:rsid w:val="00892665"/>
    <w:rsid w:val="00897BA0"/>
    <w:rsid w:val="008C5D65"/>
    <w:rsid w:val="008D19FA"/>
    <w:rsid w:val="008E5776"/>
    <w:rsid w:val="009037CD"/>
    <w:rsid w:val="00A15775"/>
    <w:rsid w:val="00AC5E56"/>
    <w:rsid w:val="00AE0D00"/>
    <w:rsid w:val="00B612DE"/>
    <w:rsid w:val="00B8590F"/>
    <w:rsid w:val="00C0767A"/>
    <w:rsid w:val="00C23420"/>
    <w:rsid w:val="00C307B6"/>
    <w:rsid w:val="00C8455A"/>
    <w:rsid w:val="00CF66F2"/>
    <w:rsid w:val="00D076EF"/>
    <w:rsid w:val="00D1594E"/>
    <w:rsid w:val="00D2256B"/>
    <w:rsid w:val="00D62476"/>
    <w:rsid w:val="00D8042E"/>
    <w:rsid w:val="00D9529D"/>
    <w:rsid w:val="00DE7351"/>
    <w:rsid w:val="00E1790D"/>
    <w:rsid w:val="00E2778D"/>
    <w:rsid w:val="00E6470A"/>
    <w:rsid w:val="00E86AB8"/>
    <w:rsid w:val="00E90496"/>
    <w:rsid w:val="00ED08C3"/>
    <w:rsid w:val="00F12897"/>
    <w:rsid w:val="00F2272B"/>
    <w:rsid w:val="00F5216C"/>
    <w:rsid w:val="00F67779"/>
    <w:rsid w:val="00F84C87"/>
    <w:rsid w:val="00FB71B9"/>
    <w:rsid w:val="00FE0936"/>
    <w:rsid w:val="00FE3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F8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F8E"/>
    <w:pPr>
      <w:ind w:left="720"/>
      <w:contextualSpacing/>
    </w:pPr>
  </w:style>
  <w:style w:type="paragraph" w:customStyle="1" w:styleId="newncpi">
    <w:name w:val="newncpi"/>
    <w:basedOn w:val="a"/>
    <w:rsid w:val="00624F8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24F8E"/>
    <w:pPr>
      <w:jc w:val="both"/>
    </w:pPr>
    <w:rPr>
      <w:sz w:val="24"/>
      <w:szCs w:val="24"/>
    </w:rPr>
  </w:style>
  <w:style w:type="paragraph" w:styleId="a4">
    <w:name w:val="Plain Text"/>
    <w:basedOn w:val="a"/>
    <w:link w:val="a5"/>
    <w:unhideWhenUsed/>
    <w:rsid w:val="004471CF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4471C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473CDD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1">
    <w:name w:val="Абзац списка1"/>
    <w:basedOn w:val="a"/>
    <w:rsid w:val="00B8590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ED08C3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unhideWhenUsed/>
    <w:rsid w:val="006A00A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6A00A0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9">
    <w:name w:val="Normal (Web)"/>
    <w:basedOn w:val="a"/>
    <w:uiPriority w:val="99"/>
    <w:unhideWhenUsed/>
    <w:rsid w:val="00D2256B"/>
    <w:pPr>
      <w:spacing w:before="100" w:beforeAutospacing="1" w:after="100" w:afterAutospacing="1"/>
    </w:pPr>
    <w:rPr>
      <w:sz w:val="24"/>
      <w:szCs w:val="24"/>
    </w:rPr>
  </w:style>
  <w:style w:type="paragraph" w:customStyle="1" w:styleId="table10">
    <w:name w:val="table10"/>
    <w:basedOn w:val="a"/>
    <w:rsid w:val="00D2256B"/>
    <w:rPr>
      <w:sz w:val="20"/>
      <w:szCs w:val="20"/>
    </w:rPr>
  </w:style>
  <w:style w:type="paragraph" w:customStyle="1" w:styleId="ConsPlusNonformat">
    <w:name w:val="ConsPlusNonformat"/>
    <w:uiPriority w:val="99"/>
    <w:rsid w:val="000E1E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undline">
    <w:name w:val="undline"/>
    <w:basedOn w:val="a"/>
    <w:uiPriority w:val="99"/>
    <w:rsid w:val="001C5603"/>
    <w:pPr>
      <w:jc w:val="both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Nikolaeva_NI</dc:creator>
  <cp:lastModifiedBy>Nikolaeva_NI</cp:lastModifiedBy>
  <cp:revision>2</cp:revision>
  <dcterms:created xsi:type="dcterms:W3CDTF">2026-05-18T09:23:00Z</dcterms:created>
  <dcterms:modified xsi:type="dcterms:W3CDTF">2026-05-18T09:23:00Z</dcterms:modified>
</cp:coreProperties>
</file>