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69" w:rsidRDefault="005E4169" w:rsidP="005E4169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Извещение о наличии оснований для признания жилых домов пустующими и</w:t>
      </w:r>
    </w:p>
    <w:p w:rsidR="005E4169" w:rsidRDefault="005E4169" w:rsidP="005E4169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сведения о поиске правообладателей жилых домов, соответствующих критериям пустующих</w:t>
      </w:r>
    </w:p>
    <w:p w:rsidR="005E4169" w:rsidRDefault="005E4169" w:rsidP="005E4169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граждане!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Районной комиссией по обследованию состояния жилых домов согласно Указу Президента Республики, Беларусь № 116 от 24 марта 2021 года «Об отчуждении жилых домов в сельской местности и совершенствовании работы с пустующими домами» составлены акты осмотра о соответствии ниже указанных жилых домов критериям пустующих.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Пашковский сельский исполнительный комитет объявляет о поиске правообладателей -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Правообладателям жилых домов </w:t>
      </w:r>
      <w:r>
        <w:rPr>
          <w:b/>
          <w:color w:val="000000"/>
          <w:sz w:val="27"/>
          <w:szCs w:val="27"/>
        </w:rPr>
        <w:t>в течение одного месяца с момента опубликования данных сведений</w:t>
      </w:r>
      <w:r>
        <w:rPr>
          <w:color w:val="000000"/>
          <w:sz w:val="27"/>
          <w:szCs w:val="27"/>
        </w:rPr>
        <w:t xml:space="preserve"> необходимо письменно уведомить по установленной законодательством форме Пашковский сельский исполнительный комитет (Могилевский район д. Новое Пашково, ул. Хроменкова,13,) 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дополнительной информацией обращаться к председателю (Ковальчук Ларисе Александровне), телефон 8(0222) 41 74 49</w:t>
      </w:r>
    </w:p>
    <w:p w:rsidR="005E4169" w:rsidRDefault="005E4169" w:rsidP="005E4169">
      <w:pPr>
        <w:pStyle w:val="a4"/>
        <w:jc w:val="both"/>
        <w:rPr>
          <w:color w:val="000000"/>
          <w:sz w:val="27"/>
          <w:szCs w:val="27"/>
        </w:rPr>
      </w:pPr>
    </w:p>
    <w:tbl>
      <w:tblPr>
        <w:tblStyle w:val="a5"/>
        <w:tblW w:w="15221" w:type="dxa"/>
        <w:tblLook w:val="04A0" w:firstRow="1" w:lastRow="0" w:firstColumn="1" w:lastColumn="0" w:noHBand="0" w:noVBand="1"/>
      </w:tblPr>
      <w:tblGrid>
        <w:gridCol w:w="1802"/>
        <w:gridCol w:w="2165"/>
        <w:gridCol w:w="1701"/>
        <w:gridCol w:w="2003"/>
        <w:gridCol w:w="1725"/>
        <w:gridCol w:w="1931"/>
        <w:gridCol w:w="1698"/>
        <w:gridCol w:w="2196"/>
      </w:tblGrid>
      <w:tr w:rsidR="001F7001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Место нахождения жилого дома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Срок </w:t>
            </w:r>
            <w:proofErr w:type="spellStart"/>
            <w:r>
              <w:rPr>
                <w:color w:val="000000"/>
                <w:lang w:eastAsia="en-US"/>
              </w:rPr>
              <w:t>непроживания</w:t>
            </w:r>
            <w:proofErr w:type="spellEnd"/>
            <w:r>
              <w:rPr>
                <w:color w:val="000000"/>
                <w:lang w:eastAsia="en-US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Составные части и принадлежности дома, в </w:t>
            </w:r>
            <w:proofErr w:type="spellStart"/>
            <w:r>
              <w:rPr>
                <w:color w:val="000000"/>
                <w:lang w:eastAsia="en-US"/>
              </w:rPr>
              <w:t>т.ч</w:t>
            </w:r>
            <w:proofErr w:type="spellEnd"/>
            <w:r>
              <w:rPr>
                <w:color w:val="000000"/>
                <w:lang w:eastAsia="en-US"/>
              </w:rPr>
              <w:t>. хозяйственные и иные постройки, и степень их износа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Сведения о земельном участке (площадь, вид права, наличие ограничений (обременений) прав на него</w:t>
            </w:r>
          </w:p>
          <w:p w:rsidR="005E4169" w:rsidRDefault="005E4169">
            <w:pPr>
              <w:pStyle w:val="a4"/>
              <w:jc w:val="both"/>
              <w:rPr>
                <w:color w:val="000000"/>
                <w:lang w:eastAsia="en-US"/>
              </w:rPr>
            </w:pPr>
          </w:p>
        </w:tc>
      </w:tr>
      <w:tr w:rsidR="005E4169" w:rsidTr="001F7001">
        <w:trPr>
          <w:trHeight w:val="1202"/>
        </w:trPr>
        <w:tc>
          <w:tcPr>
            <w:tcW w:w="15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69" w:rsidRDefault="005E4169" w:rsidP="000020B2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Пашковский сельсовет, Пашковский сельский исполнительный комитет, 213123, Республика Беларусь, Могилевская область, Могилевский район, </w:t>
            </w:r>
            <w:proofErr w:type="spellStart"/>
            <w:r>
              <w:rPr>
                <w:color w:val="000000"/>
                <w:lang w:eastAsia="en-US"/>
              </w:rPr>
              <w:t>д.Новое</w:t>
            </w:r>
            <w:proofErr w:type="spellEnd"/>
            <w:r>
              <w:rPr>
                <w:color w:val="000000"/>
                <w:lang w:eastAsia="en-US"/>
              </w:rPr>
              <w:t xml:space="preserve"> Пашково, </w:t>
            </w:r>
            <w:proofErr w:type="spellStart"/>
            <w:r>
              <w:rPr>
                <w:color w:val="000000"/>
                <w:lang w:eastAsia="en-US"/>
              </w:rPr>
              <w:t>ул.Хроменкова</w:t>
            </w:r>
            <w:proofErr w:type="spellEnd"/>
            <w:r>
              <w:rPr>
                <w:color w:val="000000"/>
                <w:lang w:eastAsia="en-US"/>
              </w:rPr>
              <w:t xml:space="preserve">, 13, </w:t>
            </w:r>
            <w:hyperlink r:id="rId4" w:history="1">
              <w:r>
                <w:rPr>
                  <w:rStyle w:val="a3"/>
                  <w:lang w:eastAsia="en-US"/>
                </w:rPr>
                <w:t>pashkovo@sovmograi.gov.by</w:t>
              </w:r>
            </w:hyperlink>
            <w:r>
              <w:rPr>
                <w:color w:val="000000"/>
                <w:lang w:eastAsia="en-US"/>
              </w:rPr>
              <w:t>. Телефон председателя: Ковальчук Лариса Александровна - 80222417449, управляющего делами: Давыдова Елена Николаевна</w:t>
            </w:r>
            <w:r w:rsidR="000020B2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- 80222418841</w:t>
            </w:r>
          </w:p>
        </w:tc>
      </w:tr>
      <w:tr w:rsidR="001F7001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Грибачи</w:t>
            </w:r>
            <w:proofErr w:type="spellEnd"/>
            <w:r w:rsidRPr="00D745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</w:t>
            </w:r>
          </w:p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Default="00D74548" w:rsidP="00D74548">
            <w:r w:rsidRPr="0025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Имеется задолженность по оплате ЖКУ,</w:t>
            </w:r>
          </w:p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за электроэнергию не производится более 3  лет </w:t>
            </w: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страхование не проводилось доставка сжиженного газа не осуществлялась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бревенчатый одноэтажный подземная этажность отсутствует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веранда,</w:t>
            </w:r>
          </w:p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сарая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1F7001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Новосёлки 1,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Лицевой счет в базе АИС «Расчет-ЖКУ» отсутствует , расчет за электроэнергию не производится более 3  лет страхование не проводилось доставка сжиженного газа не осуществлялась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бревенчатый одноэтажный подземная этажность отсутствует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22,4 </w:t>
            </w:r>
            <w:proofErr w:type="spellStart"/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пристройка,</w:t>
            </w:r>
          </w:p>
          <w:p w:rsidR="00D74548" w:rsidRPr="00354232" w:rsidRDefault="00D74548" w:rsidP="00D7454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сарая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P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пожизненного наследуемого владения</w:t>
            </w:r>
          </w:p>
          <w:p w:rsidR="00D74548" w:rsidRDefault="00D74548" w:rsidP="00D7454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га</w:t>
            </w:r>
          </w:p>
          <w:p w:rsidR="00D74548" w:rsidRPr="001F7001" w:rsidRDefault="001F7001" w:rsidP="00D74548">
            <w:pPr>
              <w:pStyle w:val="a6"/>
              <w:ind w:left="-56" w:right="-33"/>
              <w:rPr>
                <w:rFonts w:ascii="Times New Roman" w:hAnsi="Times New Roman" w:cs="Times New Roman"/>
                <w:color w:val="000000"/>
              </w:rPr>
            </w:pPr>
            <w:r w:rsidRPr="001F7001">
              <w:rPr>
                <w:rFonts w:ascii="Times New Roman" w:hAnsi="Times New Roman" w:cs="Times New Roman"/>
                <w:color w:val="000000"/>
              </w:rPr>
              <w:t>724484006601000013</w:t>
            </w:r>
          </w:p>
        </w:tc>
      </w:tr>
      <w:tr w:rsidR="001F7001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Default="001F7001" w:rsidP="001F70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Новосёлки 1,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1F7001" w:rsidRPr="00D74548" w:rsidRDefault="001F7001" w:rsidP="001F70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D74548" w:rsidRDefault="001F7001" w:rsidP="001F700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Default="001F7001" w:rsidP="001F7001">
            <w:r w:rsidRPr="0025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1F7001" w:rsidRDefault="001F7001" w:rsidP="001F700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Лицевой счет в базе АИС «Расчет-ЖКУ» отсутствует , расчет за электроэнергию не производится более 3  лет страхование не проводилось доставка сжиженного газа </w:t>
            </w:r>
            <w:r w:rsidRPr="001F7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осуществлялась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D74548" w:rsidRDefault="001F7001" w:rsidP="001F700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бревенчатый одноэтажный подземная этажность отсутствует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354232" w:rsidRDefault="001F7001" w:rsidP="001F70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дом,</w:t>
            </w:r>
          </w:p>
          <w:p w:rsidR="001F7001" w:rsidRPr="00354232" w:rsidRDefault="001F7001" w:rsidP="001F70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58,5 </w:t>
            </w:r>
            <w:proofErr w:type="spellStart"/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F7001" w:rsidRPr="00354232" w:rsidRDefault="001F7001" w:rsidP="001F70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пристройки,</w:t>
            </w:r>
          </w:p>
          <w:p w:rsidR="001F7001" w:rsidRPr="00354232" w:rsidRDefault="001F7001" w:rsidP="001F7001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4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сараев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D74548" w:rsidRDefault="001F7001" w:rsidP="001F700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1" w:rsidRPr="001F7001" w:rsidRDefault="001F7001" w:rsidP="001F7001">
            <w:pPr>
              <w:pStyle w:val="a6"/>
              <w:ind w:left="-56" w:right="-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025F7F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 xml:space="preserve">Новосёлки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Лугов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 xml:space="preserve">ая, </w:t>
            </w:r>
          </w:p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 счет в базе АИС «Расчет-ЖКУ» отсутствует , расчет за электроэнергию не производится более 3  лет страхование не проводилось доставка сжиженного газа не осуществлялась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бревенчатый одноэтажный подземная этажность отсутствует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пристройки,</w:t>
            </w:r>
          </w:p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сарая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D74548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после пожара, находится в аварийном состоянии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1F7001" w:rsidRDefault="00025F7F" w:rsidP="00025F7F">
            <w:pPr>
              <w:pStyle w:val="a6"/>
              <w:ind w:left="-56" w:right="-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отсутствуют</w:t>
            </w:r>
          </w:p>
        </w:tc>
      </w:tr>
      <w:tr w:rsidR="00025F7F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>. Присно 1,</w:t>
            </w:r>
          </w:p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 xml:space="preserve">л. Низкая, </w:t>
            </w:r>
          </w:p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Мазур</w:t>
            </w:r>
            <w:proofErr w:type="spellEnd"/>
            <w:r>
              <w:rPr>
                <w:color w:val="000000"/>
                <w:lang w:eastAsia="en-US"/>
              </w:rPr>
              <w:t xml:space="preserve"> Евгений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Более 3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354232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Лицевой счет в базе АИС «Расчет-ЖКУ» отсутствует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, расчет за электроэнергию не производится более 3  лет страхование не проводилось доставка сжиженного газа не осуществлялась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бревенчатый одноэтажный подземная этажность отсутствует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 w:rsidRPr="00025F7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25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 аварийном состоянии не находится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собственности</w:t>
            </w:r>
          </w:p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га</w:t>
            </w:r>
          </w:p>
          <w:p w:rsidR="00025F7F" w:rsidRDefault="00025F7F" w:rsidP="00025F7F">
            <w:pPr>
              <w:pStyle w:val="a4"/>
              <w:ind w:left="-11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F7001">
              <w:rPr>
                <w:color w:val="000000"/>
                <w:sz w:val="22"/>
                <w:szCs w:val="22"/>
              </w:rPr>
              <w:t>72448400</w:t>
            </w:r>
            <w:r>
              <w:rPr>
                <w:color w:val="000000"/>
                <w:sz w:val="22"/>
                <w:szCs w:val="22"/>
              </w:rPr>
              <w:t>71</w:t>
            </w:r>
            <w:r w:rsidRPr="001F7001">
              <w:rPr>
                <w:color w:val="000000"/>
                <w:sz w:val="22"/>
                <w:szCs w:val="22"/>
              </w:rPr>
              <w:t>01000</w:t>
            </w:r>
            <w:r>
              <w:rPr>
                <w:color w:val="000000"/>
                <w:sz w:val="22"/>
                <w:szCs w:val="22"/>
              </w:rPr>
              <w:t>517</w:t>
            </w:r>
          </w:p>
        </w:tc>
      </w:tr>
      <w:tr w:rsidR="00025F7F" w:rsidTr="001F7001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>. Присно 1,</w:t>
            </w:r>
          </w:p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54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025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5F7F" w:rsidRPr="00025F7F" w:rsidRDefault="00025F7F" w:rsidP="00025F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25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lastRenderedPageBreak/>
              <w:t>Лапшов</w:t>
            </w:r>
            <w:proofErr w:type="spellEnd"/>
            <w:r>
              <w:rPr>
                <w:color w:val="000000"/>
                <w:lang w:eastAsia="en-US"/>
              </w:rPr>
              <w:t xml:space="preserve"> Алексей Павлович</w:t>
            </w:r>
          </w:p>
          <w:p w:rsidR="00025F7F" w:rsidRDefault="000020B2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Соколова (</w:t>
            </w:r>
            <w:r w:rsidR="00025F7F">
              <w:rPr>
                <w:color w:val="000000"/>
                <w:lang w:eastAsia="en-US"/>
              </w:rPr>
              <w:t>Лютикова</w:t>
            </w:r>
            <w:r>
              <w:rPr>
                <w:color w:val="000000"/>
                <w:lang w:eastAsia="en-US"/>
              </w:rPr>
              <w:t>)</w:t>
            </w:r>
            <w:r w:rsidR="00025F7F">
              <w:rPr>
                <w:color w:val="000000"/>
                <w:lang w:eastAsia="en-US"/>
              </w:rPr>
              <w:t xml:space="preserve"> Светлана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Более 3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020B2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t>Нет начислений по ЖКУ</w:t>
            </w:r>
            <w:r w:rsidR="00025F7F">
              <w:rPr>
                <w:color w:val="000000"/>
                <w:lang w:eastAsia="en-US"/>
              </w:rPr>
              <w:t xml:space="preserve">, расчет за </w:t>
            </w:r>
            <w:r w:rsidR="00025F7F">
              <w:rPr>
                <w:color w:val="000000"/>
                <w:lang w:eastAsia="en-US"/>
              </w:rPr>
              <w:lastRenderedPageBreak/>
              <w:t>электроэнергию не производится более 3  лет страхование не проводилось доставка сжиженного газа не осуществлялась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бревенчатый одноэтажный подземная </w:t>
            </w:r>
            <w:r>
              <w:rPr>
                <w:color w:val="000000"/>
                <w:lang w:eastAsia="en-US"/>
              </w:rPr>
              <w:lastRenderedPageBreak/>
              <w:t>этажность отсутствует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25F7F" w:rsidP="000020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2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020B2" w:rsidRPr="000020B2" w:rsidRDefault="000020B2" w:rsidP="000020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 кв. м.,</w:t>
            </w:r>
          </w:p>
          <w:p w:rsidR="000020B2" w:rsidRPr="000020B2" w:rsidRDefault="000020B2" w:rsidP="000020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20B2">
              <w:rPr>
                <w:rFonts w:ascii="Times New Roman" w:hAnsi="Times New Roman" w:cs="Times New Roman"/>
                <w:sz w:val="24"/>
                <w:szCs w:val="24"/>
              </w:rPr>
              <w:t xml:space="preserve">ристройка, </w:t>
            </w:r>
          </w:p>
          <w:p w:rsidR="000020B2" w:rsidRDefault="000020B2" w:rsidP="000020B2">
            <w:pPr>
              <w:pStyle w:val="a6"/>
            </w:pPr>
            <w:r w:rsidRPr="00002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сарая</w:t>
            </w:r>
          </w:p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25F7F" w:rsidP="00025F7F">
            <w:pPr>
              <w:pStyle w:val="a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 xml:space="preserve">Дом после пожара, находится в </w:t>
            </w:r>
            <w:r>
              <w:rPr>
                <w:color w:val="000000"/>
              </w:rPr>
              <w:lastRenderedPageBreak/>
              <w:t>аварийном состоянии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 пожизненного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наследуемого владения</w:t>
            </w:r>
          </w:p>
          <w:p w:rsidR="00025F7F" w:rsidRDefault="00025F7F" w:rsidP="00025F7F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 га</w:t>
            </w:r>
          </w:p>
          <w:p w:rsidR="00025F7F" w:rsidRDefault="00025F7F" w:rsidP="00025F7F">
            <w:pPr>
              <w:pStyle w:val="a4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F7001">
              <w:rPr>
                <w:color w:val="000000"/>
                <w:sz w:val="22"/>
                <w:szCs w:val="22"/>
              </w:rPr>
              <w:t>72448400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F7001">
              <w:rPr>
                <w:color w:val="000000"/>
                <w:sz w:val="22"/>
                <w:szCs w:val="22"/>
              </w:rPr>
              <w:t>601000</w:t>
            </w:r>
            <w:r>
              <w:rPr>
                <w:color w:val="000000"/>
                <w:sz w:val="22"/>
                <w:szCs w:val="22"/>
              </w:rPr>
              <w:t>282</w:t>
            </w:r>
          </w:p>
        </w:tc>
      </w:tr>
    </w:tbl>
    <w:p w:rsidR="008A5560" w:rsidRDefault="008A5560"/>
    <w:sectPr w:rsidR="008A5560" w:rsidSect="005E4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07"/>
    <w:rsid w:val="000020B2"/>
    <w:rsid w:val="00025F7F"/>
    <w:rsid w:val="001F7001"/>
    <w:rsid w:val="00252612"/>
    <w:rsid w:val="002D32D4"/>
    <w:rsid w:val="00354232"/>
    <w:rsid w:val="003C7A1B"/>
    <w:rsid w:val="005E4169"/>
    <w:rsid w:val="006C594D"/>
    <w:rsid w:val="008A5560"/>
    <w:rsid w:val="00A25907"/>
    <w:rsid w:val="00B84F35"/>
    <w:rsid w:val="00C33C23"/>
    <w:rsid w:val="00D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2C6A9-DB2A-45B7-9C48-76056BEC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16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E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E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74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hkovo@sovmogra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USER1</cp:lastModifiedBy>
  <cp:revision>2</cp:revision>
  <dcterms:created xsi:type="dcterms:W3CDTF">2026-06-04T13:48:00Z</dcterms:created>
  <dcterms:modified xsi:type="dcterms:W3CDTF">2026-06-04T13:48:00Z</dcterms:modified>
</cp:coreProperties>
</file>