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18AE" w14:textId="77777777" w:rsidR="00AC0D99" w:rsidRPr="00AC0D99" w:rsidRDefault="00AC0D99" w:rsidP="00B22B2A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5D876431" w:rsidR="00AC0D99" w:rsidRPr="00AC0D99" w:rsidRDefault="00AC0D99" w:rsidP="00AC0D99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признанн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бесхозяйным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переданн</w:t>
      </w:r>
      <w:r w:rsidR="00333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r w:rsidR="00DD0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Буйничского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369"/>
        <w:gridCol w:w="6696"/>
      </w:tblGrid>
      <w:tr w:rsidR="00AC0D99" w:rsidRPr="00B248A9" w14:paraId="35BD89E1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2BA7" w14:textId="1BE6BEBE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456776">
              <w:rPr>
                <w:rFonts w:ascii="Times New Roman" w:hAnsi="Times New Roman" w:cs="Times New Roman"/>
                <w:sz w:val="24"/>
                <w:szCs w:val="24"/>
              </w:rPr>
              <w:t>город Могилев, ул. Челюскинцев д.63А</w:t>
            </w:r>
            <w:r w:rsidR="00307671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E89589" w14:textId="2DDB2283" w:rsidR="00AC0D99" w:rsidRPr="00B248A9" w:rsidRDefault="00DD05CE" w:rsidP="008C403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C4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C4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июля 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8C4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86AB1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C4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4E1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C0D99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0D99" w:rsidRPr="00B248A9" w14:paraId="335C5877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9765B" w14:textId="4B4A95E7" w:rsidR="001F2F99" w:rsidRPr="00B248A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Могилевский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DD05CE">
              <w:rPr>
                <w:rFonts w:ascii="Times New Roman" w:hAnsi="Times New Roman" w:cs="Times New Roman"/>
                <w:sz w:val="24"/>
                <w:szCs w:val="24"/>
              </w:rPr>
              <w:t>аг.Буйничи</w:t>
            </w:r>
            <w:proofErr w:type="spellEnd"/>
            <w:r w:rsidR="00DD05CE">
              <w:rPr>
                <w:rFonts w:ascii="Times New Roman" w:hAnsi="Times New Roman" w:cs="Times New Roman"/>
                <w:sz w:val="24"/>
                <w:szCs w:val="24"/>
              </w:rPr>
              <w:t>, ул.Орловского,13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Буйничский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сельисполком</w:t>
            </w:r>
          </w:p>
          <w:p w14:paraId="480E5401" w14:textId="0F2AA33F" w:rsidR="001F2F99" w:rsidRPr="00B248A9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(8022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D0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641061, +375336010999</w:t>
            </w:r>
          </w:p>
          <w:p w14:paraId="68B9871F" w14:textId="3CF55D72" w:rsidR="001F2F99" w:rsidRPr="00811D68" w:rsidRDefault="001F2F99" w:rsidP="001F2F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DD05CE">
              <w:rPr>
                <w:rFonts w:ascii="Times New Roman" w:hAnsi="Times New Roman" w:cs="Times New Roman"/>
                <w:u w:val="single"/>
                <w:lang w:val="en-US"/>
              </w:rPr>
              <w:t>buinichi</w:t>
            </w:r>
            <w:proofErr w:type="spellEnd"/>
            <w:r w:rsidRPr="00986B86">
              <w:rPr>
                <w:rFonts w:ascii="Times New Roman" w:hAnsi="Times New Roman" w:cs="Times New Roman"/>
                <w:u w:val="single"/>
              </w:rPr>
              <w:t>@sovmograi.gov.by</w:t>
            </w:r>
            <w:r w:rsidRPr="0081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1A7FC95B" w14:textId="23F9C200" w:rsidR="00AC0D99" w:rsidRPr="00B248A9" w:rsidRDefault="001F2F99" w:rsidP="00394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объявления аукциона 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393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93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июля </w:t>
            </w:r>
            <w:r w:rsidR="00394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(включительно) в рабочие дни с 8.00 до 13.00 и с 14.00 до 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предпраздничные дни с 8:00 до 13:00, с 14:00 до 16:00</w:t>
            </w:r>
          </w:p>
        </w:tc>
      </w:tr>
      <w:tr w:rsidR="00AC0D99" w:rsidRPr="00B248A9" w14:paraId="553034F6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62868" w14:textId="77777777" w:rsidR="001F2F99" w:rsidRDefault="001F2F99" w:rsidP="001F2F9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8BE422F" w14:textId="6F47EAAC" w:rsidR="0039393A" w:rsidRPr="0039393A" w:rsidRDefault="0039393A" w:rsidP="0039393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393A">
              <w:rPr>
                <w:rFonts w:ascii="Times New Roman" w:hAnsi="Times New Roman" w:cs="Times New Roman"/>
                <w:b/>
                <w:sz w:val="24"/>
                <w:szCs w:val="24"/>
              </w:rPr>
              <w:t>д.Городщина</w:t>
            </w:r>
            <w:proofErr w:type="spellEnd"/>
            <w:r w:rsidRPr="0039393A">
              <w:rPr>
                <w:rFonts w:ascii="Times New Roman" w:hAnsi="Times New Roman" w:cs="Times New Roman"/>
                <w:b/>
                <w:sz w:val="24"/>
                <w:szCs w:val="24"/>
              </w:rPr>
              <w:t>, ул. 3-я Солнечная, 16</w:t>
            </w:r>
          </w:p>
          <w:p w14:paraId="132BD1F1" w14:textId="576E2CEC" w:rsidR="008B45A0" w:rsidRPr="0039393A" w:rsidRDefault="0039393A" w:rsidP="003939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45A0" w:rsidRPr="0039393A">
              <w:rPr>
                <w:rFonts w:ascii="Times New Roman" w:hAnsi="Times New Roman" w:cs="Times New Roman"/>
                <w:sz w:val="24"/>
                <w:szCs w:val="24"/>
              </w:rPr>
              <w:t>Одноэтажный жилой дом, бревенчатый (степень износа 8</w:t>
            </w:r>
            <w:r w:rsidR="00DD05CE" w:rsidRPr="00393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45A0" w:rsidRPr="0039393A">
              <w:rPr>
                <w:rFonts w:ascii="Times New Roman" w:hAnsi="Times New Roman" w:cs="Times New Roman"/>
                <w:sz w:val="24"/>
                <w:szCs w:val="24"/>
              </w:rPr>
              <w:t>%);</w:t>
            </w:r>
          </w:p>
          <w:p w14:paraId="3E11824B" w14:textId="5B911A00" w:rsidR="008B45A0" w:rsidRPr="0024596C" w:rsidRDefault="008B45A0" w:rsidP="008B45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99" w:rsidRPr="00B248A9" w14:paraId="19869FC7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45BE8" w14:textId="77777777" w:rsidR="0039393A" w:rsidRDefault="0039393A" w:rsidP="00DD05C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393A">
              <w:rPr>
                <w:rFonts w:ascii="Times New Roman" w:hAnsi="Times New Roman" w:cs="Times New Roman"/>
                <w:b/>
                <w:sz w:val="24"/>
                <w:szCs w:val="24"/>
              </w:rPr>
              <w:t>д.Городщина</w:t>
            </w:r>
            <w:proofErr w:type="spellEnd"/>
            <w:r w:rsidRPr="0039393A">
              <w:rPr>
                <w:rFonts w:ascii="Times New Roman" w:hAnsi="Times New Roman" w:cs="Times New Roman"/>
                <w:b/>
                <w:sz w:val="24"/>
                <w:szCs w:val="24"/>
              </w:rPr>
              <w:t>, ул. 3-я Солнечная, 16</w:t>
            </w:r>
          </w:p>
          <w:p w14:paraId="7D043715" w14:textId="3CB6F784" w:rsidR="00DD05CE" w:rsidRDefault="00DD05CE" w:rsidP="00DD05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жилой дом, бревенчатый (степень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986B8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BD097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9393A">
              <w:rPr>
                <w:rFonts w:ascii="Times New Roman" w:hAnsi="Times New Roman" w:cs="Times New Roman"/>
                <w:sz w:val="26"/>
                <w:szCs w:val="26"/>
              </w:rPr>
              <w:t>12 900,00</w:t>
            </w:r>
            <w:r w:rsidR="00BD0971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9393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  <w:p w14:paraId="70FF9F13" w14:textId="399E8543" w:rsidR="00AC0D99" w:rsidRPr="008B45A0" w:rsidRDefault="00AC0D99" w:rsidP="008B45A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99" w:rsidRPr="00B248A9" w14:paraId="0F9FBA11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1D075AD6" w:rsidR="00AC0D99" w:rsidRPr="00B248A9" w:rsidRDefault="00A77B00" w:rsidP="00394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цены.</w:t>
            </w:r>
            <w:r w:rsidR="00BD0971" w:rsidRPr="00E1459D">
              <w:rPr>
                <w:b/>
                <w:i/>
                <w:sz w:val="28"/>
                <w:szCs w:val="28"/>
              </w:rPr>
              <w:t xml:space="preserve">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Сумма задатка перечисляется в срок до 17.00 </w:t>
            </w:r>
            <w:r w:rsidR="003939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0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3BF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4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0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расчетный счет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 3604 7241 6529 9700 0000   в   ф-</w:t>
            </w:r>
            <w:proofErr w:type="spellStart"/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   МОУ ОАО АСБ «</w:t>
            </w:r>
            <w:proofErr w:type="spellStart"/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», филиал 700,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AKBBY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>2Х УНП 700020328, ОКПО 044342737, код платежа 04901,</w:t>
            </w:r>
            <w:r w:rsidR="00BD0971" w:rsidRPr="00BD0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 категории назначения платежа 90101, </w:t>
            </w:r>
            <w:r w:rsidR="00BD0971" w:rsidRPr="00BD0971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получатель  Буйничский сельисполком.</w:t>
            </w:r>
          </w:p>
        </w:tc>
      </w:tr>
      <w:tr w:rsidR="00AC0D99" w:rsidRPr="00B248A9" w14:paraId="35CDFE87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B43E9" w14:textId="324F035F" w:rsidR="0024596C" w:rsidRPr="00BD0971" w:rsidRDefault="00BD0971" w:rsidP="0024596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596C">
              <w:rPr>
                <w:rFonts w:ascii="Times New Roman" w:hAnsi="Times New Roman" w:cs="Times New Roman"/>
                <w:b/>
              </w:rPr>
              <w:t xml:space="preserve">возмещение затрат на размещение в СМИ информации о проведении аукциона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A8B1C6B" w14:textId="6D2DFC96" w:rsidR="0024596C" w:rsidRPr="00B248A9" w:rsidRDefault="00BD097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78FE" w:rsidRPr="00B248A9" w14:paraId="3E50095C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77777777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 приема заявлений.</w:t>
            </w:r>
          </w:p>
        </w:tc>
      </w:tr>
      <w:tr w:rsidR="00FC7AC1" w:rsidRPr="00B248A9" w14:paraId="2BF236A8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календарных дней со дня опубликования извещения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B22B2A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 по публикации извещения в средствах массовой информации в течение 10-ти рабочих дней со дня  получения копии протокола о результатах аукциона</w:t>
            </w:r>
          </w:p>
        </w:tc>
      </w:tr>
    </w:tbl>
    <w:p w14:paraId="3791D9EC" w14:textId="77777777" w:rsidR="0039393A" w:rsidRDefault="0039393A" w:rsidP="00612776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985B64" w14:textId="7161F93D" w:rsidR="00FE42D2" w:rsidRPr="0041279E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исполкома от 13 сентября 2021 г. № 5-58, </w:t>
      </w:r>
      <w:r w:rsidR="00812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решений </w:t>
      </w:r>
      <w:r w:rsidR="00BD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Буйничского 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исполнительного комитета</w:t>
      </w:r>
      <w:r w:rsidR="00B2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BD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июля </w:t>
      </w:r>
      <w:r w:rsidR="00612776" w:rsidRPr="00612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86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12776" w:rsidRPr="00612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BD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14-6 .</w:t>
      </w:r>
    </w:p>
    <w:sectPr w:rsidR="00FE42D2" w:rsidRPr="0041279E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7378"/>
    <w:multiLevelType w:val="hybridMultilevel"/>
    <w:tmpl w:val="E0FE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3C"/>
    <w:rsid w:val="0004552F"/>
    <w:rsid w:val="001365EC"/>
    <w:rsid w:val="00143869"/>
    <w:rsid w:val="00145C95"/>
    <w:rsid w:val="001B7E7E"/>
    <w:rsid w:val="001F2F99"/>
    <w:rsid w:val="0022233E"/>
    <w:rsid w:val="0022501B"/>
    <w:rsid w:val="0024596C"/>
    <w:rsid w:val="002746FB"/>
    <w:rsid w:val="00307671"/>
    <w:rsid w:val="003335B3"/>
    <w:rsid w:val="0036174C"/>
    <w:rsid w:val="00371923"/>
    <w:rsid w:val="0039393A"/>
    <w:rsid w:val="003943BF"/>
    <w:rsid w:val="0041279E"/>
    <w:rsid w:val="00456776"/>
    <w:rsid w:val="004B3F51"/>
    <w:rsid w:val="004D103A"/>
    <w:rsid w:val="004E1387"/>
    <w:rsid w:val="005111B4"/>
    <w:rsid w:val="00567354"/>
    <w:rsid w:val="0058666A"/>
    <w:rsid w:val="005A4847"/>
    <w:rsid w:val="005D51E4"/>
    <w:rsid w:val="00612776"/>
    <w:rsid w:val="00811D68"/>
    <w:rsid w:val="00812F21"/>
    <w:rsid w:val="008B45A0"/>
    <w:rsid w:val="008C4035"/>
    <w:rsid w:val="008E2AA3"/>
    <w:rsid w:val="00914EA0"/>
    <w:rsid w:val="00986B86"/>
    <w:rsid w:val="009978FE"/>
    <w:rsid w:val="00A06605"/>
    <w:rsid w:val="00A7473C"/>
    <w:rsid w:val="00A76316"/>
    <w:rsid w:val="00A77B00"/>
    <w:rsid w:val="00AC0D99"/>
    <w:rsid w:val="00AD2C75"/>
    <w:rsid w:val="00B22B2A"/>
    <w:rsid w:val="00B248A9"/>
    <w:rsid w:val="00B43CB3"/>
    <w:rsid w:val="00B70714"/>
    <w:rsid w:val="00B94182"/>
    <w:rsid w:val="00BA2FF1"/>
    <w:rsid w:val="00BD0971"/>
    <w:rsid w:val="00C710CF"/>
    <w:rsid w:val="00D24188"/>
    <w:rsid w:val="00D86AB1"/>
    <w:rsid w:val="00DD05CE"/>
    <w:rsid w:val="00FC7AC1"/>
    <w:rsid w:val="00FE4122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E0B123B2-F724-42F6-8D50-6A092851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Шаболда Елена Петровна</dc:creator>
  <cp:lastModifiedBy>1</cp:lastModifiedBy>
  <cp:revision>9</cp:revision>
  <cp:lastPrinted>2026-06-05T11:46:00Z</cp:lastPrinted>
  <dcterms:created xsi:type="dcterms:W3CDTF">2025-07-26T08:55:00Z</dcterms:created>
  <dcterms:modified xsi:type="dcterms:W3CDTF">2026-06-05T11:51:00Z</dcterms:modified>
</cp:coreProperties>
</file>