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254" w:rsidRPr="00463254" w:rsidRDefault="00463254" w:rsidP="00463254">
      <w:pPr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GoBack"/>
      <w:r w:rsidRPr="00463254">
        <w:rPr>
          <w:rFonts w:ascii="Times New Roman" w:hAnsi="Times New Roman" w:cs="Times New Roman"/>
          <w:b/>
          <w:bCs/>
          <w:sz w:val="30"/>
          <w:szCs w:val="30"/>
        </w:rPr>
        <w:t>Налогообложение доходов от совершения операций с цифровыми знаками (</w:t>
      </w:r>
      <w:proofErr w:type="spellStart"/>
      <w:r w:rsidRPr="00463254">
        <w:rPr>
          <w:rFonts w:ascii="Times New Roman" w:hAnsi="Times New Roman" w:cs="Times New Roman"/>
          <w:b/>
          <w:bCs/>
          <w:sz w:val="30"/>
          <w:szCs w:val="30"/>
        </w:rPr>
        <w:t>токенами</w:t>
      </w:r>
      <w:proofErr w:type="spellEnd"/>
      <w:r w:rsidRPr="00463254">
        <w:rPr>
          <w:rFonts w:ascii="Times New Roman" w:hAnsi="Times New Roman" w:cs="Times New Roman"/>
          <w:b/>
          <w:bCs/>
          <w:sz w:val="30"/>
          <w:szCs w:val="30"/>
        </w:rPr>
        <w:t>)</w:t>
      </w:r>
    </w:p>
    <w:bookmarkEnd w:id="0"/>
    <w:p w:rsidR="00463254" w:rsidRPr="00463254" w:rsidRDefault="00463254" w:rsidP="00463254">
      <w:pPr>
        <w:jc w:val="both"/>
        <w:rPr>
          <w:rFonts w:ascii="Times New Roman" w:hAnsi="Times New Roman" w:cs="Times New Roman"/>
          <w:sz w:val="30"/>
          <w:szCs w:val="30"/>
        </w:rPr>
      </w:pPr>
      <w:r w:rsidRPr="00463254">
        <w:rPr>
          <w:rFonts w:ascii="Times New Roman" w:hAnsi="Times New Roman" w:cs="Times New Roman"/>
          <w:sz w:val="30"/>
          <w:szCs w:val="30"/>
        </w:rPr>
        <w:t xml:space="preserve">Декретом Президента Республики Беларусь от 21.12.2017 № 8 «О развитии цифровой экономики» (далее – Декрет № 8) предусмотрено, что физические лица вправе владеть </w:t>
      </w:r>
      <w:proofErr w:type="spellStart"/>
      <w:r w:rsidRPr="00463254">
        <w:rPr>
          <w:rFonts w:ascii="Times New Roman" w:hAnsi="Times New Roman" w:cs="Times New Roman"/>
          <w:sz w:val="30"/>
          <w:szCs w:val="30"/>
        </w:rPr>
        <w:t>токенами</w:t>
      </w:r>
      <w:proofErr w:type="spellEnd"/>
      <w:r w:rsidRPr="00463254">
        <w:rPr>
          <w:rFonts w:ascii="Times New Roman" w:hAnsi="Times New Roman" w:cs="Times New Roman"/>
          <w:sz w:val="30"/>
          <w:szCs w:val="30"/>
        </w:rPr>
        <w:t xml:space="preserve"> и с учетом особенностей, установленных Декретом № 8, совершать следующие операции:</w:t>
      </w:r>
    </w:p>
    <w:p w:rsidR="00463254" w:rsidRPr="00463254" w:rsidRDefault="00463254" w:rsidP="0046325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463254">
        <w:rPr>
          <w:rFonts w:ascii="Times New Roman" w:hAnsi="Times New Roman" w:cs="Times New Roman"/>
          <w:sz w:val="30"/>
          <w:szCs w:val="30"/>
        </w:rPr>
        <w:t>майнинг</w:t>
      </w:r>
      <w:proofErr w:type="spellEnd"/>
      <w:r w:rsidRPr="00463254">
        <w:rPr>
          <w:rFonts w:ascii="Times New Roman" w:hAnsi="Times New Roman" w:cs="Times New Roman"/>
          <w:sz w:val="30"/>
          <w:szCs w:val="30"/>
        </w:rPr>
        <w:t>,</w:t>
      </w:r>
    </w:p>
    <w:p w:rsidR="00463254" w:rsidRPr="00463254" w:rsidRDefault="00463254" w:rsidP="0046325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463254">
        <w:rPr>
          <w:rFonts w:ascii="Times New Roman" w:hAnsi="Times New Roman" w:cs="Times New Roman"/>
          <w:sz w:val="30"/>
          <w:szCs w:val="30"/>
        </w:rPr>
        <w:t xml:space="preserve">хранение </w:t>
      </w:r>
      <w:proofErr w:type="spellStart"/>
      <w:r w:rsidRPr="00463254">
        <w:rPr>
          <w:rFonts w:ascii="Times New Roman" w:hAnsi="Times New Roman" w:cs="Times New Roman"/>
          <w:sz w:val="30"/>
          <w:szCs w:val="30"/>
        </w:rPr>
        <w:t>токенов</w:t>
      </w:r>
      <w:proofErr w:type="spellEnd"/>
      <w:r w:rsidRPr="00463254">
        <w:rPr>
          <w:rFonts w:ascii="Times New Roman" w:hAnsi="Times New Roman" w:cs="Times New Roman"/>
          <w:sz w:val="30"/>
          <w:szCs w:val="30"/>
        </w:rPr>
        <w:t xml:space="preserve"> в виртуальных кошельках,</w:t>
      </w:r>
    </w:p>
    <w:p w:rsidR="00463254" w:rsidRPr="00463254" w:rsidRDefault="00463254" w:rsidP="0046325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463254">
        <w:rPr>
          <w:rFonts w:ascii="Times New Roman" w:hAnsi="Times New Roman" w:cs="Times New Roman"/>
          <w:sz w:val="30"/>
          <w:szCs w:val="30"/>
        </w:rPr>
        <w:t xml:space="preserve">обмен </w:t>
      </w:r>
      <w:proofErr w:type="spellStart"/>
      <w:r w:rsidRPr="00463254">
        <w:rPr>
          <w:rFonts w:ascii="Times New Roman" w:hAnsi="Times New Roman" w:cs="Times New Roman"/>
          <w:sz w:val="30"/>
          <w:szCs w:val="30"/>
        </w:rPr>
        <w:t>токенов</w:t>
      </w:r>
      <w:proofErr w:type="spellEnd"/>
      <w:r w:rsidRPr="00463254">
        <w:rPr>
          <w:rFonts w:ascii="Times New Roman" w:hAnsi="Times New Roman" w:cs="Times New Roman"/>
          <w:sz w:val="30"/>
          <w:szCs w:val="30"/>
        </w:rPr>
        <w:t xml:space="preserve"> на иные </w:t>
      </w:r>
      <w:proofErr w:type="spellStart"/>
      <w:r w:rsidRPr="00463254">
        <w:rPr>
          <w:rFonts w:ascii="Times New Roman" w:hAnsi="Times New Roman" w:cs="Times New Roman"/>
          <w:sz w:val="30"/>
          <w:szCs w:val="30"/>
        </w:rPr>
        <w:t>токены</w:t>
      </w:r>
      <w:proofErr w:type="spellEnd"/>
      <w:r w:rsidRPr="00463254">
        <w:rPr>
          <w:rFonts w:ascii="Times New Roman" w:hAnsi="Times New Roman" w:cs="Times New Roman"/>
          <w:sz w:val="30"/>
          <w:szCs w:val="30"/>
        </w:rPr>
        <w:t>, их приобретение, отчуждение за белорусские рубли, иностранную валюту, электронные деньги,</w:t>
      </w:r>
    </w:p>
    <w:p w:rsidR="00463254" w:rsidRPr="00463254" w:rsidRDefault="00463254" w:rsidP="0046325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463254">
        <w:rPr>
          <w:rFonts w:ascii="Times New Roman" w:hAnsi="Times New Roman" w:cs="Times New Roman"/>
          <w:sz w:val="30"/>
          <w:szCs w:val="30"/>
        </w:rPr>
        <w:t xml:space="preserve">дарить и завещать </w:t>
      </w:r>
      <w:proofErr w:type="spellStart"/>
      <w:r w:rsidRPr="00463254">
        <w:rPr>
          <w:rFonts w:ascii="Times New Roman" w:hAnsi="Times New Roman" w:cs="Times New Roman"/>
          <w:sz w:val="30"/>
          <w:szCs w:val="30"/>
        </w:rPr>
        <w:t>токены</w:t>
      </w:r>
      <w:proofErr w:type="spellEnd"/>
      <w:r w:rsidRPr="00463254">
        <w:rPr>
          <w:rFonts w:ascii="Times New Roman" w:hAnsi="Times New Roman" w:cs="Times New Roman"/>
          <w:sz w:val="30"/>
          <w:szCs w:val="30"/>
        </w:rPr>
        <w:t>.</w:t>
      </w:r>
    </w:p>
    <w:p w:rsidR="00463254" w:rsidRPr="00463254" w:rsidRDefault="00463254" w:rsidP="00463254">
      <w:pPr>
        <w:jc w:val="both"/>
        <w:rPr>
          <w:rFonts w:ascii="Times New Roman" w:hAnsi="Times New Roman" w:cs="Times New Roman"/>
          <w:sz w:val="30"/>
          <w:szCs w:val="30"/>
        </w:rPr>
      </w:pPr>
      <w:r w:rsidRPr="00463254">
        <w:rPr>
          <w:rFonts w:ascii="Times New Roman" w:hAnsi="Times New Roman" w:cs="Times New Roman"/>
          <w:sz w:val="30"/>
          <w:szCs w:val="30"/>
        </w:rPr>
        <w:t>Индивидуальные предприниматели - резиденты Парка высоких технологий помимо вышеуказанных правомочий вправе:</w:t>
      </w:r>
    </w:p>
    <w:p w:rsidR="00463254" w:rsidRPr="00463254" w:rsidRDefault="00463254" w:rsidP="0046325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463254">
        <w:rPr>
          <w:rFonts w:ascii="Times New Roman" w:hAnsi="Times New Roman" w:cs="Times New Roman"/>
          <w:sz w:val="30"/>
          <w:szCs w:val="30"/>
        </w:rPr>
        <w:t xml:space="preserve">через резидента Парка высоких технологий, осуществляющего соответствующий вид деятельности, создавать и размещать собственные </w:t>
      </w:r>
      <w:proofErr w:type="spellStart"/>
      <w:r w:rsidRPr="00463254">
        <w:rPr>
          <w:rFonts w:ascii="Times New Roman" w:hAnsi="Times New Roman" w:cs="Times New Roman"/>
          <w:sz w:val="30"/>
          <w:szCs w:val="30"/>
        </w:rPr>
        <w:t>токены</w:t>
      </w:r>
      <w:proofErr w:type="spellEnd"/>
      <w:r w:rsidRPr="00463254">
        <w:rPr>
          <w:rFonts w:ascii="Times New Roman" w:hAnsi="Times New Roman" w:cs="Times New Roman"/>
          <w:sz w:val="30"/>
          <w:szCs w:val="30"/>
        </w:rPr>
        <w:t xml:space="preserve"> в Республике Беларусь и за рубежом;</w:t>
      </w:r>
    </w:p>
    <w:p w:rsidR="00463254" w:rsidRPr="00463254" w:rsidRDefault="00463254" w:rsidP="0046325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463254">
        <w:rPr>
          <w:rFonts w:ascii="Times New Roman" w:hAnsi="Times New Roman" w:cs="Times New Roman"/>
          <w:sz w:val="30"/>
          <w:szCs w:val="30"/>
        </w:rPr>
        <w:t xml:space="preserve">осуществлять иную деятельность с использованием </w:t>
      </w:r>
      <w:proofErr w:type="spellStart"/>
      <w:r w:rsidRPr="00463254">
        <w:rPr>
          <w:rFonts w:ascii="Times New Roman" w:hAnsi="Times New Roman" w:cs="Times New Roman"/>
          <w:sz w:val="30"/>
          <w:szCs w:val="30"/>
        </w:rPr>
        <w:t>токенов</w:t>
      </w:r>
      <w:proofErr w:type="spellEnd"/>
      <w:r w:rsidRPr="00463254">
        <w:rPr>
          <w:rFonts w:ascii="Times New Roman" w:hAnsi="Times New Roman" w:cs="Times New Roman"/>
          <w:sz w:val="30"/>
          <w:szCs w:val="30"/>
        </w:rPr>
        <w:t xml:space="preserve"> в порядке, установленном Положением о Парке высоких технологий, утвержденным Декретом Президента Республики Беларусь от 22.09.2005 № 12.</w:t>
      </w:r>
    </w:p>
    <w:p w:rsidR="00463254" w:rsidRPr="00463254" w:rsidRDefault="00463254" w:rsidP="00463254">
      <w:pPr>
        <w:jc w:val="both"/>
        <w:rPr>
          <w:rFonts w:ascii="Times New Roman" w:hAnsi="Times New Roman" w:cs="Times New Roman"/>
          <w:sz w:val="30"/>
          <w:szCs w:val="30"/>
        </w:rPr>
      </w:pPr>
      <w:r w:rsidRPr="00463254">
        <w:rPr>
          <w:rFonts w:ascii="Times New Roman" w:hAnsi="Times New Roman" w:cs="Times New Roman"/>
          <w:sz w:val="30"/>
          <w:szCs w:val="30"/>
        </w:rPr>
        <w:t>Указом Президента Республики Беларусь от 17.09.2024 № 367 «Об обращении цифровых знаков (</w:t>
      </w:r>
      <w:proofErr w:type="spellStart"/>
      <w:r w:rsidRPr="00463254">
        <w:rPr>
          <w:rFonts w:ascii="Times New Roman" w:hAnsi="Times New Roman" w:cs="Times New Roman"/>
          <w:sz w:val="30"/>
          <w:szCs w:val="30"/>
        </w:rPr>
        <w:t>токенов</w:t>
      </w:r>
      <w:proofErr w:type="spellEnd"/>
      <w:r w:rsidRPr="00463254">
        <w:rPr>
          <w:rFonts w:ascii="Times New Roman" w:hAnsi="Times New Roman" w:cs="Times New Roman"/>
          <w:sz w:val="30"/>
          <w:szCs w:val="30"/>
        </w:rPr>
        <w:t xml:space="preserve">)» (далее – Указ № 367), вступившим в силу 20 сентября 2024 года, установлено, что в отношении вышеуказанных сделок (операций) с </w:t>
      </w:r>
      <w:proofErr w:type="spellStart"/>
      <w:r w:rsidRPr="00463254">
        <w:rPr>
          <w:rFonts w:ascii="Times New Roman" w:hAnsi="Times New Roman" w:cs="Times New Roman"/>
          <w:sz w:val="30"/>
          <w:szCs w:val="30"/>
        </w:rPr>
        <w:t>токенами</w:t>
      </w:r>
      <w:proofErr w:type="spellEnd"/>
      <w:r w:rsidRPr="00463254">
        <w:rPr>
          <w:rFonts w:ascii="Times New Roman" w:hAnsi="Times New Roman" w:cs="Times New Roman"/>
          <w:sz w:val="30"/>
          <w:szCs w:val="30"/>
        </w:rPr>
        <w:t xml:space="preserve"> физические лица, в том числе индивидуальные предприниматели - резиденты Парка высоких технологий:</w:t>
      </w:r>
    </w:p>
    <w:p w:rsidR="00463254" w:rsidRPr="00463254" w:rsidRDefault="00463254" w:rsidP="0046325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463254">
        <w:rPr>
          <w:rFonts w:ascii="Times New Roman" w:hAnsi="Times New Roman" w:cs="Times New Roman"/>
          <w:sz w:val="30"/>
          <w:szCs w:val="30"/>
        </w:rPr>
        <w:t xml:space="preserve">в целях инициирования совершения сделок (операций) по приобретению </w:t>
      </w:r>
      <w:proofErr w:type="spellStart"/>
      <w:r w:rsidRPr="00463254">
        <w:rPr>
          <w:rFonts w:ascii="Times New Roman" w:hAnsi="Times New Roman" w:cs="Times New Roman"/>
          <w:sz w:val="30"/>
          <w:szCs w:val="30"/>
        </w:rPr>
        <w:t>токенов</w:t>
      </w:r>
      <w:proofErr w:type="spellEnd"/>
      <w:r w:rsidRPr="00463254">
        <w:rPr>
          <w:rFonts w:ascii="Times New Roman" w:hAnsi="Times New Roman" w:cs="Times New Roman"/>
          <w:sz w:val="30"/>
          <w:szCs w:val="30"/>
        </w:rPr>
        <w:t xml:space="preserve"> передают, перечисляют (переводят) белорусские рубли, иностранную валюту, электронные деньги </w:t>
      </w:r>
      <w:r w:rsidRPr="00463254">
        <w:rPr>
          <w:rFonts w:ascii="Times New Roman" w:hAnsi="Times New Roman" w:cs="Times New Roman"/>
          <w:b/>
          <w:bCs/>
          <w:sz w:val="30"/>
          <w:szCs w:val="30"/>
        </w:rPr>
        <w:t>исключительно операторам</w:t>
      </w:r>
      <w:r w:rsidRPr="00463254">
        <w:rPr>
          <w:rFonts w:ascii="Times New Roman" w:hAnsi="Times New Roman" w:cs="Times New Roman"/>
          <w:sz w:val="30"/>
          <w:szCs w:val="30"/>
        </w:rPr>
        <w:t> </w:t>
      </w:r>
      <w:proofErr w:type="spellStart"/>
      <w:r w:rsidRPr="00463254">
        <w:rPr>
          <w:rFonts w:ascii="Times New Roman" w:hAnsi="Times New Roman" w:cs="Times New Roman"/>
          <w:sz w:val="30"/>
          <w:szCs w:val="30"/>
        </w:rPr>
        <w:t>криптоплатформ</w:t>
      </w:r>
      <w:proofErr w:type="spellEnd"/>
      <w:r w:rsidRPr="00463254">
        <w:rPr>
          <w:rFonts w:ascii="Times New Roman" w:hAnsi="Times New Roman" w:cs="Times New Roman"/>
          <w:sz w:val="30"/>
          <w:szCs w:val="30"/>
        </w:rPr>
        <w:t xml:space="preserve">, операторам обмена </w:t>
      </w:r>
      <w:proofErr w:type="spellStart"/>
      <w:r w:rsidRPr="00463254">
        <w:rPr>
          <w:rFonts w:ascii="Times New Roman" w:hAnsi="Times New Roman" w:cs="Times New Roman"/>
          <w:sz w:val="30"/>
          <w:szCs w:val="30"/>
        </w:rPr>
        <w:t>криптовалют</w:t>
      </w:r>
      <w:proofErr w:type="spellEnd"/>
      <w:r w:rsidRPr="00463254">
        <w:rPr>
          <w:rFonts w:ascii="Times New Roman" w:hAnsi="Times New Roman" w:cs="Times New Roman"/>
          <w:sz w:val="30"/>
          <w:szCs w:val="30"/>
        </w:rPr>
        <w:t xml:space="preserve">, иным резидентам Парка высоких </w:t>
      </w:r>
      <w:r w:rsidRPr="00463254">
        <w:rPr>
          <w:rFonts w:ascii="Times New Roman" w:hAnsi="Times New Roman" w:cs="Times New Roman"/>
          <w:sz w:val="30"/>
          <w:szCs w:val="30"/>
        </w:rPr>
        <w:lastRenderedPageBreak/>
        <w:t>технологий, осуществляющим соответствующий вид деятельности (далее – операторы);</w:t>
      </w:r>
    </w:p>
    <w:p w:rsidR="00463254" w:rsidRPr="00463254" w:rsidRDefault="00463254" w:rsidP="0046325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463254">
        <w:rPr>
          <w:rFonts w:ascii="Times New Roman" w:hAnsi="Times New Roman" w:cs="Times New Roman"/>
          <w:sz w:val="30"/>
          <w:szCs w:val="30"/>
        </w:rPr>
        <w:t xml:space="preserve">получают белорусские рубли, иностранную валюту, электронные деньги от совершения сделок (операций) по отчуждению </w:t>
      </w:r>
      <w:proofErr w:type="spellStart"/>
      <w:r w:rsidRPr="00463254">
        <w:rPr>
          <w:rFonts w:ascii="Times New Roman" w:hAnsi="Times New Roman" w:cs="Times New Roman"/>
          <w:sz w:val="30"/>
          <w:szCs w:val="30"/>
        </w:rPr>
        <w:t>токенов</w:t>
      </w:r>
      <w:proofErr w:type="spellEnd"/>
      <w:r w:rsidRPr="00463254">
        <w:rPr>
          <w:rFonts w:ascii="Times New Roman" w:hAnsi="Times New Roman" w:cs="Times New Roman"/>
          <w:sz w:val="30"/>
          <w:szCs w:val="30"/>
        </w:rPr>
        <w:t> </w:t>
      </w:r>
      <w:r w:rsidRPr="00463254">
        <w:rPr>
          <w:rFonts w:ascii="Times New Roman" w:hAnsi="Times New Roman" w:cs="Times New Roman"/>
          <w:b/>
          <w:bCs/>
          <w:sz w:val="30"/>
          <w:szCs w:val="30"/>
        </w:rPr>
        <w:t>исключительно от операторов</w:t>
      </w:r>
      <w:r w:rsidRPr="00463254">
        <w:rPr>
          <w:rFonts w:ascii="Times New Roman" w:hAnsi="Times New Roman" w:cs="Times New Roman"/>
          <w:sz w:val="30"/>
          <w:szCs w:val="30"/>
        </w:rPr>
        <w:t>;</w:t>
      </w:r>
    </w:p>
    <w:p w:rsidR="00463254" w:rsidRPr="00463254" w:rsidRDefault="00463254" w:rsidP="00463254">
      <w:pPr>
        <w:jc w:val="both"/>
        <w:rPr>
          <w:rFonts w:ascii="Times New Roman" w:hAnsi="Times New Roman" w:cs="Times New Roman"/>
          <w:sz w:val="30"/>
          <w:szCs w:val="30"/>
        </w:rPr>
      </w:pPr>
      <w:r w:rsidRPr="00463254">
        <w:rPr>
          <w:rFonts w:ascii="Times New Roman" w:hAnsi="Times New Roman" w:cs="Times New Roman"/>
          <w:sz w:val="30"/>
          <w:szCs w:val="30"/>
        </w:rPr>
        <w:t xml:space="preserve">Перечисление (перевод) физическим лицам, в том числе индивидуальным предпринимателям - резидентам Парка высоких технологий, белорусских рублей, иностранной валюты, электронных денег, полученных от совершения ими сделок (операций) по отчуждению </w:t>
      </w:r>
      <w:proofErr w:type="spellStart"/>
      <w:r w:rsidRPr="00463254">
        <w:rPr>
          <w:rFonts w:ascii="Times New Roman" w:hAnsi="Times New Roman" w:cs="Times New Roman"/>
          <w:sz w:val="30"/>
          <w:szCs w:val="30"/>
        </w:rPr>
        <w:t>токенов</w:t>
      </w:r>
      <w:proofErr w:type="spellEnd"/>
      <w:r w:rsidRPr="00463254">
        <w:rPr>
          <w:rFonts w:ascii="Times New Roman" w:hAnsi="Times New Roman" w:cs="Times New Roman"/>
          <w:sz w:val="30"/>
          <w:szCs w:val="30"/>
        </w:rPr>
        <w:t>, допускается </w:t>
      </w:r>
      <w:r w:rsidRPr="00463254">
        <w:rPr>
          <w:rFonts w:ascii="Times New Roman" w:hAnsi="Times New Roman" w:cs="Times New Roman"/>
          <w:b/>
          <w:bCs/>
          <w:sz w:val="30"/>
          <w:szCs w:val="30"/>
        </w:rPr>
        <w:t>исключительно операторами</w:t>
      </w:r>
      <w:r w:rsidRPr="00463254">
        <w:rPr>
          <w:rFonts w:ascii="Times New Roman" w:hAnsi="Times New Roman" w:cs="Times New Roman"/>
          <w:sz w:val="30"/>
          <w:szCs w:val="30"/>
        </w:rPr>
        <w:t>.</w:t>
      </w:r>
    </w:p>
    <w:p w:rsidR="00463254" w:rsidRPr="00463254" w:rsidRDefault="00463254" w:rsidP="00463254">
      <w:pPr>
        <w:jc w:val="both"/>
        <w:rPr>
          <w:rFonts w:ascii="Times New Roman" w:hAnsi="Times New Roman" w:cs="Times New Roman"/>
          <w:sz w:val="30"/>
          <w:szCs w:val="30"/>
        </w:rPr>
      </w:pPr>
      <w:r w:rsidRPr="00463254">
        <w:rPr>
          <w:rFonts w:ascii="Times New Roman" w:hAnsi="Times New Roman" w:cs="Times New Roman"/>
          <w:i/>
          <w:iCs/>
          <w:sz w:val="30"/>
          <w:szCs w:val="30"/>
        </w:rPr>
        <w:t>Справочно.</w:t>
      </w:r>
    </w:p>
    <w:p w:rsidR="00463254" w:rsidRPr="00463254" w:rsidRDefault="00463254" w:rsidP="00463254">
      <w:pPr>
        <w:jc w:val="both"/>
        <w:rPr>
          <w:rFonts w:ascii="Times New Roman" w:hAnsi="Times New Roman" w:cs="Times New Roman"/>
          <w:sz w:val="30"/>
          <w:szCs w:val="30"/>
        </w:rPr>
      </w:pPr>
      <w:r w:rsidRPr="00463254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Оператор </w:t>
      </w:r>
      <w:proofErr w:type="spellStart"/>
      <w:r w:rsidRPr="00463254">
        <w:rPr>
          <w:rFonts w:ascii="Times New Roman" w:hAnsi="Times New Roman" w:cs="Times New Roman"/>
          <w:b/>
          <w:bCs/>
          <w:i/>
          <w:iCs/>
          <w:sz w:val="30"/>
          <w:szCs w:val="30"/>
        </w:rPr>
        <w:t>криптоплатформы</w:t>
      </w:r>
      <w:proofErr w:type="spellEnd"/>
      <w:r w:rsidRPr="00463254">
        <w:rPr>
          <w:rFonts w:ascii="Times New Roman" w:hAnsi="Times New Roman" w:cs="Times New Roman"/>
          <w:i/>
          <w:iCs/>
          <w:sz w:val="30"/>
          <w:szCs w:val="30"/>
        </w:rPr>
        <w:t xml:space="preserve"> - резидент Парка высоких технологий, предоставляющий с использованием информационной системы физическим и (или) юридическим лицам, в том числе нерезидентам Республики Беларусь, возможность совершения между собой и (или) с оператором </w:t>
      </w:r>
      <w:proofErr w:type="spellStart"/>
      <w:r w:rsidRPr="00463254">
        <w:rPr>
          <w:rFonts w:ascii="Times New Roman" w:hAnsi="Times New Roman" w:cs="Times New Roman"/>
          <w:i/>
          <w:iCs/>
          <w:sz w:val="30"/>
          <w:szCs w:val="30"/>
        </w:rPr>
        <w:t>криптоплатформы</w:t>
      </w:r>
      <w:proofErr w:type="spellEnd"/>
      <w:r w:rsidRPr="00463254">
        <w:rPr>
          <w:rFonts w:ascii="Times New Roman" w:hAnsi="Times New Roman" w:cs="Times New Roman"/>
          <w:i/>
          <w:iCs/>
          <w:sz w:val="30"/>
          <w:szCs w:val="30"/>
        </w:rPr>
        <w:t xml:space="preserve"> следующих сделок (операций):</w:t>
      </w:r>
    </w:p>
    <w:p w:rsidR="00463254" w:rsidRPr="00463254" w:rsidRDefault="00463254" w:rsidP="0046325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463254">
        <w:rPr>
          <w:rFonts w:ascii="Times New Roman" w:hAnsi="Times New Roman" w:cs="Times New Roman"/>
          <w:i/>
          <w:iCs/>
          <w:sz w:val="30"/>
          <w:szCs w:val="30"/>
        </w:rPr>
        <w:t>отчуждение, приобретение цифровых знаков (</w:t>
      </w:r>
      <w:proofErr w:type="spellStart"/>
      <w:r w:rsidRPr="00463254">
        <w:rPr>
          <w:rFonts w:ascii="Times New Roman" w:hAnsi="Times New Roman" w:cs="Times New Roman"/>
          <w:i/>
          <w:iCs/>
          <w:sz w:val="30"/>
          <w:szCs w:val="30"/>
        </w:rPr>
        <w:t>токенов</w:t>
      </w:r>
      <w:proofErr w:type="spellEnd"/>
      <w:r w:rsidRPr="00463254">
        <w:rPr>
          <w:rFonts w:ascii="Times New Roman" w:hAnsi="Times New Roman" w:cs="Times New Roman"/>
          <w:i/>
          <w:iCs/>
          <w:sz w:val="30"/>
          <w:szCs w:val="30"/>
        </w:rPr>
        <w:t>) за белорусские рубли, иностранную валюту, электронные деньги;</w:t>
      </w:r>
    </w:p>
    <w:p w:rsidR="00463254" w:rsidRPr="00463254" w:rsidRDefault="00463254" w:rsidP="0046325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463254">
        <w:rPr>
          <w:rFonts w:ascii="Times New Roman" w:hAnsi="Times New Roman" w:cs="Times New Roman"/>
          <w:i/>
          <w:iCs/>
          <w:sz w:val="30"/>
          <w:szCs w:val="30"/>
        </w:rPr>
        <w:t>обмен цифровых знаков (</w:t>
      </w:r>
      <w:proofErr w:type="spellStart"/>
      <w:r w:rsidRPr="00463254">
        <w:rPr>
          <w:rFonts w:ascii="Times New Roman" w:hAnsi="Times New Roman" w:cs="Times New Roman"/>
          <w:i/>
          <w:iCs/>
          <w:sz w:val="30"/>
          <w:szCs w:val="30"/>
        </w:rPr>
        <w:t>токенов</w:t>
      </w:r>
      <w:proofErr w:type="spellEnd"/>
      <w:r w:rsidRPr="00463254">
        <w:rPr>
          <w:rFonts w:ascii="Times New Roman" w:hAnsi="Times New Roman" w:cs="Times New Roman"/>
          <w:i/>
          <w:iCs/>
          <w:sz w:val="30"/>
          <w:szCs w:val="30"/>
        </w:rPr>
        <w:t>) одного вида на цифровые знаки (</w:t>
      </w:r>
      <w:proofErr w:type="spellStart"/>
      <w:r w:rsidRPr="00463254">
        <w:rPr>
          <w:rFonts w:ascii="Times New Roman" w:hAnsi="Times New Roman" w:cs="Times New Roman"/>
          <w:i/>
          <w:iCs/>
          <w:sz w:val="30"/>
          <w:szCs w:val="30"/>
        </w:rPr>
        <w:t>токены</w:t>
      </w:r>
      <w:proofErr w:type="spellEnd"/>
      <w:r w:rsidRPr="00463254">
        <w:rPr>
          <w:rFonts w:ascii="Times New Roman" w:hAnsi="Times New Roman" w:cs="Times New Roman"/>
          <w:i/>
          <w:iCs/>
          <w:sz w:val="30"/>
          <w:szCs w:val="30"/>
        </w:rPr>
        <w:t>) другого вида;</w:t>
      </w:r>
    </w:p>
    <w:p w:rsidR="00463254" w:rsidRPr="00463254" w:rsidRDefault="00463254" w:rsidP="0046325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463254">
        <w:rPr>
          <w:rFonts w:ascii="Times New Roman" w:hAnsi="Times New Roman" w:cs="Times New Roman"/>
          <w:i/>
          <w:iCs/>
          <w:sz w:val="30"/>
          <w:szCs w:val="30"/>
        </w:rPr>
        <w:t>иных сделок (операций) в соответствии с требованиями Декрета № 8.</w:t>
      </w:r>
    </w:p>
    <w:p w:rsidR="00463254" w:rsidRPr="00463254" w:rsidRDefault="00463254" w:rsidP="00463254">
      <w:pPr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463254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Оператор обмена </w:t>
      </w:r>
      <w:proofErr w:type="spellStart"/>
      <w:r w:rsidRPr="00463254">
        <w:rPr>
          <w:rFonts w:ascii="Times New Roman" w:hAnsi="Times New Roman" w:cs="Times New Roman"/>
          <w:b/>
          <w:bCs/>
          <w:i/>
          <w:iCs/>
          <w:sz w:val="30"/>
          <w:szCs w:val="30"/>
        </w:rPr>
        <w:t>криптовалют</w:t>
      </w:r>
      <w:proofErr w:type="spellEnd"/>
      <w:r w:rsidRPr="00463254">
        <w:rPr>
          <w:rFonts w:ascii="Times New Roman" w:hAnsi="Times New Roman" w:cs="Times New Roman"/>
          <w:i/>
          <w:iCs/>
          <w:sz w:val="30"/>
          <w:szCs w:val="30"/>
        </w:rPr>
        <w:t> - резидент Парка высоких технологий, осуществляющий с использованием информационных систем и (или) программно-технических комплексов, работающих в режиме самообслуживания (</w:t>
      </w:r>
      <w:proofErr w:type="spellStart"/>
      <w:r w:rsidRPr="00463254">
        <w:rPr>
          <w:rFonts w:ascii="Times New Roman" w:hAnsi="Times New Roman" w:cs="Times New Roman"/>
          <w:i/>
          <w:iCs/>
          <w:sz w:val="30"/>
          <w:szCs w:val="30"/>
        </w:rPr>
        <w:t>криптоматов</w:t>
      </w:r>
      <w:proofErr w:type="spellEnd"/>
      <w:r w:rsidRPr="00463254">
        <w:rPr>
          <w:rFonts w:ascii="Times New Roman" w:hAnsi="Times New Roman" w:cs="Times New Roman"/>
          <w:i/>
          <w:iCs/>
          <w:sz w:val="30"/>
          <w:szCs w:val="30"/>
        </w:rPr>
        <w:t>), от собственного имени и в своем интересе обмен цифровых знаков (</w:t>
      </w:r>
      <w:proofErr w:type="spellStart"/>
      <w:r w:rsidRPr="00463254">
        <w:rPr>
          <w:rFonts w:ascii="Times New Roman" w:hAnsi="Times New Roman" w:cs="Times New Roman"/>
          <w:i/>
          <w:iCs/>
          <w:sz w:val="30"/>
          <w:szCs w:val="30"/>
        </w:rPr>
        <w:t>токенов</w:t>
      </w:r>
      <w:proofErr w:type="spellEnd"/>
      <w:r w:rsidRPr="00463254">
        <w:rPr>
          <w:rFonts w:ascii="Times New Roman" w:hAnsi="Times New Roman" w:cs="Times New Roman"/>
          <w:i/>
          <w:iCs/>
          <w:sz w:val="30"/>
          <w:szCs w:val="30"/>
        </w:rPr>
        <w:t>) одного вида на цифровые знаки (</w:t>
      </w:r>
      <w:proofErr w:type="spellStart"/>
      <w:r w:rsidRPr="00463254">
        <w:rPr>
          <w:rFonts w:ascii="Times New Roman" w:hAnsi="Times New Roman" w:cs="Times New Roman"/>
          <w:i/>
          <w:iCs/>
          <w:sz w:val="30"/>
          <w:szCs w:val="30"/>
        </w:rPr>
        <w:t>токены</w:t>
      </w:r>
      <w:proofErr w:type="spellEnd"/>
      <w:r w:rsidRPr="00463254">
        <w:rPr>
          <w:rFonts w:ascii="Times New Roman" w:hAnsi="Times New Roman" w:cs="Times New Roman"/>
          <w:i/>
          <w:iCs/>
          <w:sz w:val="30"/>
          <w:szCs w:val="30"/>
        </w:rPr>
        <w:t>) другого вида, их покупку и продажу за белорусские рубли, иностранную валюту, электронные деньги.</w:t>
      </w:r>
      <w:proofErr w:type="gramEnd"/>
    </w:p>
    <w:p w:rsidR="00463254" w:rsidRPr="00463254" w:rsidRDefault="00463254" w:rsidP="00463254">
      <w:pPr>
        <w:jc w:val="both"/>
        <w:rPr>
          <w:rFonts w:ascii="Times New Roman" w:hAnsi="Times New Roman" w:cs="Times New Roman"/>
          <w:sz w:val="30"/>
          <w:szCs w:val="30"/>
        </w:rPr>
      </w:pPr>
      <w:r w:rsidRPr="00463254">
        <w:rPr>
          <w:rFonts w:ascii="Times New Roman" w:hAnsi="Times New Roman" w:cs="Times New Roman"/>
          <w:sz w:val="30"/>
          <w:szCs w:val="30"/>
        </w:rPr>
        <w:t xml:space="preserve">Совершение сделок (операций) с </w:t>
      </w:r>
      <w:proofErr w:type="spellStart"/>
      <w:r w:rsidRPr="00463254">
        <w:rPr>
          <w:rFonts w:ascii="Times New Roman" w:hAnsi="Times New Roman" w:cs="Times New Roman"/>
          <w:sz w:val="30"/>
          <w:szCs w:val="30"/>
        </w:rPr>
        <w:t>токенами</w:t>
      </w:r>
      <w:proofErr w:type="spellEnd"/>
      <w:r w:rsidRPr="00463254">
        <w:rPr>
          <w:rFonts w:ascii="Times New Roman" w:hAnsi="Times New Roman" w:cs="Times New Roman"/>
          <w:sz w:val="30"/>
          <w:szCs w:val="30"/>
        </w:rPr>
        <w:t xml:space="preserve"> с нарушением требований, установленных в Указе № 367, </w:t>
      </w:r>
      <w:r w:rsidRPr="00463254">
        <w:rPr>
          <w:rFonts w:ascii="Times New Roman" w:hAnsi="Times New Roman" w:cs="Times New Roman"/>
          <w:b/>
          <w:bCs/>
          <w:sz w:val="30"/>
          <w:szCs w:val="30"/>
        </w:rPr>
        <w:t>является незаконным и запрещается.</w:t>
      </w:r>
    </w:p>
    <w:p w:rsidR="00D27112" w:rsidRDefault="00D27112"/>
    <w:sectPr w:rsidR="00D27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9229E"/>
    <w:multiLevelType w:val="multilevel"/>
    <w:tmpl w:val="6AD84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CF4443"/>
    <w:multiLevelType w:val="multilevel"/>
    <w:tmpl w:val="F2263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BB6623"/>
    <w:multiLevelType w:val="multilevel"/>
    <w:tmpl w:val="28A6D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AE6DF2"/>
    <w:multiLevelType w:val="multilevel"/>
    <w:tmpl w:val="4B881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07C"/>
    <w:rsid w:val="00463254"/>
    <w:rsid w:val="0099607C"/>
    <w:rsid w:val="00D2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8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Ярмолюк Ирина Геннадьевна</dc:creator>
  <cp:keywords/>
  <dc:description/>
  <cp:lastModifiedBy>Ярмолюк Ирина Геннадьевна</cp:lastModifiedBy>
  <cp:revision>3</cp:revision>
  <dcterms:created xsi:type="dcterms:W3CDTF">2026-09-25T06:46:00Z</dcterms:created>
  <dcterms:modified xsi:type="dcterms:W3CDTF">2026-09-25T06:49:00Z</dcterms:modified>
</cp:coreProperties>
</file>