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D7704C"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Default="0007219E" w:rsidP="00637AB6">
      <w:pPr>
        <w:spacing w:after="0" w:line="240" w:lineRule="auto"/>
        <w:rPr>
          <w:rFonts w:ascii="Times New Roman" w:hAnsi="Times New Roman"/>
          <w:b/>
          <w:sz w:val="28"/>
          <w:szCs w:val="28"/>
        </w:rPr>
      </w:pPr>
    </w:p>
    <w:p w:rsidR="00D7704C" w:rsidRDefault="00D7704C" w:rsidP="00D7704C">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 ИСПОЛНИТЕЛЬНЫЙ КОМИТЕТ</w:t>
      </w:r>
    </w:p>
    <w:p w:rsidR="00D7704C" w:rsidRDefault="00D7704C" w:rsidP="00D7704C">
      <w:pPr>
        <w:spacing w:after="0" w:line="240" w:lineRule="auto"/>
        <w:jc w:val="center"/>
        <w:rPr>
          <w:rFonts w:ascii="Times New Roman" w:hAnsi="Times New Roman"/>
          <w:b/>
          <w:sz w:val="28"/>
          <w:szCs w:val="28"/>
        </w:rPr>
      </w:pPr>
    </w:p>
    <w:p w:rsidR="00D7704C" w:rsidRPr="00065F6B" w:rsidRDefault="00D7704C" w:rsidP="00D7704C">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КУЛЬТУРЫ И ПО ДЕЛАМ МОЛОДЕЖИ </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BA584A" w:rsidRPr="00BA584A" w:rsidRDefault="00BA584A" w:rsidP="00BA584A">
      <w:pPr>
        <w:spacing w:after="0" w:line="240" w:lineRule="auto"/>
        <w:jc w:val="center"/>
        <w:rPr>
          <w:rFonts w:ascii="Times New Roman" w:hAnsi="Times New Roman"/>
          <w:b/>
          <w:sz w:val="40"/>
          <w:szCs w:val="40"/>
        </w:rPr>
      </w:pPr>
      <w:r w:rsidRPr="00BA584A">
        <w:rPr>
          <w:rFonts w:ascii="Times New Roman" w:hAnsi="Times New Roman"/>
          <w:b/>
          <w:sz w:val="40"/>
          <w:szCs w:val="40"/>
        </w:rPr>
        <w:t>ПРОДОВОЛЬСТВЕННАЯ БЕЗОПАСНОСТЬ РЕСПУБЛИКИ БЕЛАРУСЬ В УСЛОВИЯХ ЭКОНОМИЧЕСКИХ САНКЦИЙ. ИМПОРТОЗАМЕЩЕНИЕ КАК НАЦИОНАЛЬНЫЙ ПРОЕКТ И КОМПЛЕКСНАЯ СТРАТЕГИЯ РАЗВИТИЯ ЭКОНОМИКИ</w:t>
      </w:r>
    </w:p>
    <w:p w:rsidR="00FD15B4" w:rsidRPr="00FD15B4" w:rsidRDefault="00FD15B4" w:rsidP="00FD15B4">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BA584A" w:rsidP="00A75E42">
      <w:pPr>
        <w:spacing w:after="0" w:line="240" w:lineRule="auto"/>
        <w:jc w:val="center"/>
        <w:rPr>
          <w:rFonts w:ascii="Times New Roman" w:hAnsi="Times New Roman"/>
          <w:b/>
          <w:sz w:val="28"/>
          <w:szCs w:val="28"/>
        </w:rPr>
      </w:pPr>
      <w:r>
        <w:rPr>
          <w:rFonts w:ascii="Times New Roman" w:hAnsi="Times New Roman"/>
          <w:b/>
          <w:sz w:val="28"/>
          <w:szCs w:val="28"/>
        </w:rPr>
        <w:t>октябрь</w:t>
      </w:r>
      <w:r w:rsidR="0007219E" w:rsidRPr="00065F6B">
        <w:rPr>
          <w:rFonts w:ascii="Times New Roman" w:hAnsi="Times New Roman"/>
          <w:b/>
          <w:sz w:val="28"/>
          <w:szCs w:val="28"/>
        </w:rPr>
        <w:t xml:space="preserve"> 2022 г.</w:t>
      </w:r>
    </w:p>
    <w:p w:rsidR="003C4156" w:rsidRPr="00065F6B" w:rsidRDefault="003C4156" w:rsidP="003C4156">
      <w:pPr>
        <w:spacing w:after="0" w:line="240" w:lineRule="auto"/>
        <w:ind w:firstLine="709"/>
        <w:jc w:val="right"/>
        <w:rPr>
          <w:rFonts w:ascii="Times New Roman" w:hAnsi="Times New Roman"/>
          <w:i/>
          <w:sz w:val="28"/>
          <w:szCs w:val="28"/>
        </w:rPr>
      </w:pPr>
    </w:p>
    <w:p w:rsidR="00CC726F" w:rsidRDefault="00CC726F" w:rsidP="007560DB">
      <w:pPr>
        <w:spacing w:after="0" w:line="240" w:lineRule="auto"/>
        <w:jc w:val="both"/>
        <w:rPr>
          <w:rFonts w:ascii="Times New Roman" w:hAnsi="Times New Roman"/>
          <w:spacing w:val="-2"/>
          <w:sz w:val="30"/>
          <w:szCs w:val="30"/>
        </w:rPr>
      </w:pPr>
    </w:p>
    <w:p w:rsidR="00CC726F" w:rsidRDefault="00CC726F" w:rsidP="00CC726F">
      <w:pPr>
        <w:pStyle w:val="a5"/>
        <w:numPr>
          <w:ilvl w:val="0"/>
          <w:numId w:val="12"/>
        </w:numPr>
        <w:spacing w:after="0" w:line="240" w:lineRule="auto"/>
        <w:jc w:val="both"/>
        <w:rPr>
          <w:rFonts w:ascii="Times New Roman" w:hAnsi="Times New Roman"/>
          <w:b/>
          <w:spacing w:val="-2"/>
          <w:sz w:val="30"/>
          <w:szCs w:val="30"/>
        </w:rPr>
      </w:pPr>
      <w:r w:rsidRPr="00CC726F">
        <w:rPr>
          <w:rFonts w:ascii="Times New Roman" w:hAnsi="Times New Roman"/>
          <w:b/>
          <w:spacing w:val="-2"/>
          <w:sz w:val="30"/>
          <w:szCs w:val="30"/>
        </w:rPr>
        <w:t xml:space="preserve">Продовольственная безопасность Республики Беларусь в условиях экономических санкций. Импортозамещение как национальный проект и комплексная стратегия развития экономики. </w:t>
      </w:r>
    </w:p>
    <w:p w:rsidR="00CC726F" w:rsidRDefault="00CC726F" w:rsidP="00CC726F">
      <w:pPr>
        <w:pStyle w:val="a5"/>
        <w:numPr>
          <w:ilvl w:val="0"/>
          <w:numId w:val="12"/>
        </w:numPr>
        <w:spacing w:after="0" w:line="240" w:lineRule="auto"/>
        <w:jc w:val="both"/>
        <w:rPr>
          <w:rFonts w:ascii="Times New Roman" w:hAnsi="Times New Roman"/>
          <w:b/>
          <w:spacing w:val="-2"/>
          <w:sz w:val="30"/>
          <w:szCs w:val="30"/>
        </w:rPr>
      </w:pPr>
      <w:r>
        <w:rPr>
          <w:rFonts w:ascii="Times New Roman" w:hAnsi="Times New Roman"/>
          <w:b/>
          <w:spacing w:val="-2"/>
          <w:sz w:val="30"/>
          <w:szCs w:val="30"/>
        </w:rPr>
        <w:t xml:space="preserve">Информация о профилактике и последствиях потребления наркотических средств, психотропных веществ и ответственность за их незаконный оборот. </w:t>
      </w:r>
    </w:p>
    <w:p w:rsidR="00CC726F" w:rsidRDefault="00CC726F" w:rsidP="00CC726F">
      <w:pPr>
        <w:pStyle w:val="a5"/>
        <w:numPr>
          <w:ilvl w:val="0"/>
          <w:numId w:val="12"/>
        </w:numPr>
        <w:spacing w:after="0" w:line="240" w:lineRule="auto"/>
        <w:jc w:val="both"/>
        <w:rPr>
          <w:rFonts w:ascii="Times New Roman" w:hAnsi="Times New Roman"/>
          <w:b/>
          <w:spacing w:val="-2"/>
          <w:sz w:val="30"/>
          <w:szCs w:val="30"/>
        </w:rPr>
      </w:pPr>
      <w:r>
        <w:rPr>
          <w:rFonts w:ascii="Times New Roman" w:hAnsi="Times New Roman"/>
          <w:b/>
          <w:spacing w:val="-2"/>
          <w:sz w:val="30"/>
          <w:szCs w:val="30"/>
        </w:rPr>
        <w:t xml:space="preserve"> Оперативная обстановка в области. Неосторожное обращение с огнем. Печное отопление. Электрообогреватели. Гибель на пожарах. Потерявшиеся в лесу. </w:t>
      </w:r>
    </w:p>
    <w:p w:rsidR="00CC726F" w:rsidRPr="00CC726F" w:rsidRDefault="00CC726F" w:rsidP="00CC726F">
      <w:pPr>
        <w:spacing w:after="0" w:line="240" w:lineRule="auto"/>
        <w:jc w:val="both"/>
        <w:rPr>
          <w:rFonts w:ascii="Times New Roman" w:hAnsi="Times New Roman"/>
          <w:b/>
          <w:spacing w:val="-2"/>
          <w:sz w:val="30"/>
          <w:szCs w:val="30"/>
        </w:rPr>
      </w:pPr>
    </w:p>
    <w:p w:rsidR="00CC726F" w:rsidRDefault="00CC726F" w:rsidP="00CC726F">
      <w:pPr>
        <w:pStyle w:val="a5"/>
        <w:spacing w:after="0" w:line="240" w:lineRule="auto"/>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Default="00CC726F" w:rsidP="00CC726F">
      <w:pPr>
        <w:spacing w:after="0" w:line="240" w:lineRule="auto"/>
        <w:ind w:left="360"/>
        <w:jc w:val="both"/>
        <w:rPr>
          <w:rFonts w:ascii="Times New Roman" w:hAnsi="Times New Roman"/>
          <w:spacing w:val="-2"/>
          <w:sz w:val="30"/>
          <w:szCs w:val="30"/>
        </w:rPr>
      </w:pPr>
    </w:p>
    <w:p w:rsidR="00CC726F" w:rsidRPr="00CC726F" w:rsidRDefault="00CC726F" w:rsidP="00CC726F">
      <w:pPr>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1. </w:t>
      </w:r>
      <w:r w:rsidRPr="00BA584A">
        <w:rPr>
          <w:rFonts w:ascii="Times New Roman" w:hAnsi="Times New Roman"/>
          <w:b/>
          <w:sz w:val="30"/>
          <w:szCs w:val="30"/>
        </w:rPr>
        <w:t xml:space="preserve">ПРОДОВОЛЬСТВЕННАЯ БЕЗОПАСНОСТЬ РЕСПУБЛИКИ БЕЛАРУСЬ В УСЛОВИЯХ ЭКОНОМИЧЕСКИХ САНКЦИЙ. ИМПОРТОЗАМЕЩЕНИЕ КАК НАЦИОНАЛЬНЫЙ ПРОЕКТ </w:t>
      </w:r>
      <w:r w:rsidRPr="00BA584A">
        <w:rPr>
          <w:rFonts w:ascii="Times New Roman" w:hAnsi="Times New Roman"/>
          <w:b/>
          <w:sz w:val="30"/>
          <w:szCs w:val="30"/>
        </w:rPr>
        <w:br/>
        <w:t>И КОМПЛЕКСНАЯ СТРАТЕГИЯ РАЗВИТИЯ ЭКОНОМИКИ</w:t>
      </w:r>
    </w:p>
    <w:p w:rsidR="00CC726F" w:rsidRPr="00CC726F" w:rsidRDefault="00CC726F" w:rsidP="00CC726F">
      <w:pPr>
        <w:spacing w:after="0" w:line="240" w:lineRule="auto"/>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По данным, опубликованным в июле 2022 г.</w:t>
      </w:r>
      <w:r w:rsidRPr="00941C77">
        <w:rPr>
          <w:rFonts w:ascii="Times New Roman" w:hAnsi="Times New Roman"/>
          <w:bCs/>
          <w:spacing w:val="-2"/>
          <w:sz w:val="30"/>
          <w:szCs w:val="30"/>
        </w:rPr>
        <w:t xml:space="preserve"> </w:t>
      </w:r>
      <w:r w:rsidRPr="00941C77">
        <w:rPr>
          <w:rFonts w:ascii="Times New Roman" w:hAnsi="Times New Roman"/>
          <w:spacing w:val="-2"/>
          <w:sz w:val="30"/>
          <w:szCs w:val="30"/>
        </w:rPr>
        <w:t xml:space="preserve">Продовольственной </w:t>
      </w:r>
      <w:r w:rsidRPr="00941C77">
        <w:rPr>
          <w:rFonts w:ascii="Times New Roman" w:hAnsi="Times New Roman"/>
          <w:spacing w:val="-2"/>
          <w:sz w:val="30"/>
          <w:szCs w:val="30"/>
        </w:rPr>
        <w:br/>
        <w:t xml:space="preserve">и сельскохозяйственной организацией Объединенных Наций (далее – </w:t>
      </w:r>
      <w:proofErr w:type="gramStart"/>
      <w:r w:rsidRPr="00941C77">
        <w:rPr>
          <w:rFonts w:ascii="Times New Roman" w:hAnsi="Times New Roman"/>
          <w:spacing w:val="-2"/>
          <w:sz w:val="30"/>
          <w:szCs w:val="30"/>
          <w:lang w:val="en-US"/>
        </w:rPr>
        <w:t>F</w:t>
      </w:r>
      <w:proofErr w:type="gramEnd"/>
      <w:r w:rsidRPr="00941C77">
        <w:rPr>
          <w:rFonts w:ascii="Times New Roman" w:hAnsi="Times New Roman"/>
          <w:spacing w:val="-2"/>
          <w:sz w:val="30"/>
          <w:szCs w:val="30"/>
        </w:rPr>
        <w:t>АО), в 2021 году в мире с голодом (системным недоеданием) столкнулись 828 млн. человек, или 9,8 % населения планеты</w:t>
      </w:r>
      <w:r w:rsidRPr="00941C77">
        <w:rPr>
          <w:rFonts w:ascii="Times New Roman" w:hAnsi="Times New Roman"/>
          <w:b/>
          <w:spacing w:val="-2"/>
          <w:sz w:val="30"/>
          <w:szCs w:val="30"/>
        </w:rPr>
        <w:t xml:space="preserve"> </w:t>
      </w:r>
      <w:r w:rsidRPr="00941C77">
        <w:rPr>
          <w:rFonts w:ascii="Times New Roman" w:hAnsi="Times New Roman"/>
          <w:i/>
          <w:spacing w:val="-2"/>
          <w:sz w:val="30"/>
          <w:szCs w:val="30"/>
        </w:rPr>
        <w:t>(на 46 млн. больше,</w:t>
      </w:r>
      <w:r>
        <w:rPr>
          <w:rFonts w:ascii="Times New Roman" w:hAnsi="Times New Roman"/>
          <w:i/>
          <w:spacing w:val="-2"/>
          <w:sz w:val="30"/>
          <w:szCs w:val="30"/>
        </w:rPr>
        <w:t xml:space="preserve"> </w:t>
      </w:r>
      <w:r w:rsidRPr="00941C77">
        <w:rPr>
          <w:rFonts w:ascii="Times New Roman" w:hAnsi="Times New Roman"/>
          <w:i/>
          <w:spacing w:val="-2"/>
          <w:sz w:val="30"/>
          <w:szCs w:val="30"/>
        </w:rPr>
        <w:t>чем</w:t>
      </w:r>
      <w:r>
        <w:rPr>
          <w:rFonts w:ascii="Times New Roman" w:hAnsi="Times New Roman"/>
          <w:i/>
          <w:spacing w:val="-2"/>
          <w:sz w:val="30"/>
          <w:szCs w:val="30"/>
        </w:rPr>
        <w:t xml:space="preserve"> </w:t>
      </w:r>
      <w:r w:rsidRPr="00941C77">
        <w:rPr>
          <w:rFonts w:ascii="Times New Roman" w:hAnsi="Times New Roman"/>
          <w:i/>
          <w:spacing w:val="-2"/>
          <w:sz w:val="30"/>
          <w:szCs w:val="30"/>
        </w:rPr>
        <w:t>в 2020 году, и на 150 млн. больше, чем в 2019 году)</w:t>
      </w:r>
      <w:r w:rsidRPr="00941C77">
        <w:rPr>
          <w:rFonts w:ascii="Times New Roman" w:hAnsi="Times New Roman"/>
          <w:spacing w:val="-2"/>
          <w:sz w:val="30"/>
          <w:szCs w:val="30"/>
        </w:rPr>
        <w:t>. В</w:t>
      </w:r>
      <w:r w:rsidR="0019617E">
        <w:rPr>
          <w:rFonts w:ascii="Times New Roman" w:hAnsi="Times New Roman"/>
          <w:spacing w:val="-2"/>
          <w:sz w:val="30"/>
          <w:szCs w:val="30"/>
        </w:rPr>
        <w:t xml:space="preserve">             </w:t>
      </w:r>
      <w:r w:rsidRPr="00941C77">
        <w:rPr>
          <w:rFonts w:ascii="Times New Roman" w:hAnsi="Times New Roman"/>
          <w:spacing w:val="-2"/>
          <w:sz w:val="30"/>
          <w:szCs w:val="30"/>
        </w:rPr>
        <w:t xml:space="preserve"> 2030 году</w:t>
      </w:r>
      <w:r>
        <w:rPr>
          <w:rFonts w:ascii="Times New Roman" w:hAnsi="Times New Roman"/>
          <w:spacing w:val="-2"/>
          <w:sz w:val="30"/>
          <w:szCs w:val="30"/>
        </w:rPr>
        <w:t xml:space="preserve"> </w:t>
      </w:r>
      <w:r w:rsidRPr="00941C77">
        <w:rPr>
          <w:rFonts w:ascii="Times New Roman" w:hAnsi="Times New Roman"/>
          <w:spacing w:val="-2"/>
          <w:sz w:val="30"/>
          <w:szCs w:val="30"/>
        </w:rPr>
        <w:t>даже</w:t>
      </w:r>
      <w:r>
        <w:rPr>
          <w:rFonts w:ascii="Times New Roman" w:hAnsi="Times New Roman"/>
          <w:spacing w:val="-2"/>
          <w:sz w:val="30"/>
          <w:szCs w:val="30"/>
        </w:rPr>
        <w:t xml:space="preserve"> </w:t>
      </w:r>
      <w:r w:rsidRPr="00941C77">
        <w:rPr>
          <w:rFonts w:ascii="Times New Roman" w:hAnsi="Times New Roman"/>
          <w:spacing w:val="-2"/>
          <w:sz w:val="30"/>
          <w:szCs w:val="30"/>
        </w:rPr>
        <w:t xml:space="preserve">с учетом восстановления мировой экономики около </w:t>
      </w:r>
      <w:r w:rsidR="0019617E">
        <w:rPr>
          <w:rFonts w:ascii="Times New Roman" w:hAnsi="Times New Roman"/>
          <w:spacing w:val="-2"/>
          <w:sz w:val="30"/>
          <w:szCs w:val="30"/>
        </w:rPr>
        <w:t xml:space="preserve">            </w:t>
      </w:r>
      <w:r w:rsidRPr="00941C77">
        <w:rPr>
          <w:rFonts w:ascii="Times New Roman" w:hAnsi="Times New Roman"/>
          <w:spacing w:val="-2"/>
          <w:sz w:val="30"/>
          <w:szCs w:val="30"/>
        </w:rPr>
        <w:t>670 млн. человек (8 % мирового населения) будут по-прежнему сталкиваться с голодом.</w:t>
      </w:r>
    </w:p>
    <w:p w:rsidR="00941C77" w:rsidRPr="00941C77" w:rsidRDefault="00941C77" w:rsidP="0019617E">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 оценкам </w:t>
      </w:r>
      <w:proofErr w:type="gramStart"/>
      <w:r w:rsidRPr="00941C77">
        <w:rPr>
          <w:rFonts w:ascii="Times New Roman" w:hAnsi="Times New Roman"/>
          <w:spacing w:val="-2"/>
          <w:sz w:val="30"/>
          <w:szCs w:val="30"/>
          <w:lang w:val="en-US"/>
        </w:rPr>
        <w:t>F</w:t>
      </w:r>
      <w:proofErr w:type="gramEnd"/>
      <w:r w:rsidRPr="00941C77">
        <w:rPr>
          <w:rFonts w:ascii="Times New Roman" w:hAnsi="Times New Roman"/>
          <w:spacing w:val="-2"/>
          <w:sz w:val="30"/>
          <w:szCs w:val="30"/>
        </w:rPr>
        <w:t xml:space="preserve">АО, число людей, не имеющих финансовой возможности обеспечить себе здоровое питание, увеличилось на </w:t>
      </w:r>
      <w:r w:rsidRPr="00941C77">
        <w:rPr>
          <w:rFonts w:ascii="Times New Roman" w:hAnsi="Times New Roman"/>
          <w:spacing w:val="-2"/>
          <w:sz w:val="30"/>
          <w:szCs w:val="30"/>
        </w:rPr>
        <w:br/>
        <w:t>112 млн. человек (почти до 3,1 млрд.), что является одним из последствий роста потребительских цен на продукты питания. При этом доля белорусов, которые не могут позволить себе здоровое питание, – одна из наименьших в мире (0,2 %). Беларусь по этому параметру находится на одном уровне с Германией, Бельгией и Нидерландами. В Польше доля таких граждан больше в 5 раз, в Литве и Казахстане – в</w:t>
      </w:r>
      <w:r w:rsidR="0019617E">
        <w:rPr>
          <w:rFonts w:ascii="Times New Roman" w:hAnsi="Times New Roman"/>
          <w:spacing w:val="-2"/>
          <w:sz w:val="30"/>
          <w:szCs w:val="30"/>
        </w:rPr>
        <w:t xml:space="preserve">            </w:t>
      </w:r>
      <w:r w:rsidRPr="00941C77">
        <w:rPr>
          <w:rFonts w:ascii="Times New Roman" w:hAnsi="Times New Roman"/>
          <w:spacing w:val="-2"/>
          <w:sz w:val="30"/>
          <w:szCs w:val="30"/>
        </w:rPr>
        <w:t xml:space="preserve"> 6 раз, в США – в 7,5 раза, в Латвии – в</w:t>
      </w:r>
      <w:r w:rsidR="0019617E">
        <w:rPr>
          <w:rFonts w:ascii="Times New Roman" w:hAnsi="Times New Roman"/>
          <w:spacing w:val="-2"/>
          <w:sz w:val="30"/>
          <w:szCs w:val="30"/>
        </w:rPr>
        <w:t xml:space="preserve"> </w:t>
      </w:r>
      <w:r w:rsidRPr="00941C77">
        <w:rPr>
          <w:rFonts w:ascii="Times New Roman" w:hAnsi="Times New Roman"/>
          <w:spacing w:val="-2"/>
          <w:sz w:val="30"/>
          <w:szCs w:val="30"/>
        </w:rPr>
        <w:t>9 раз. Показатель ”распространение недоедания“ Беларуси твердо удерживается на уровне менее 2,5 % наравне с большинством стран Европы. В то время как данный показатель в ряде постсоветских стран выше: в Армении – 3,5 %, Молдове – 6,7 %, Грузии – 7,6 %.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Зарубежные эксперты прогнозируют продовольственный кризис </w:t>
      </w:r>
      <w:r w:rsidRPr="00941C77">
        <w:rPr>
          <w:rFonts w:ascii="Times New Roman" w:hAnsi="Times New Roman"/>
          <w:spacing w:val="-2"/>
          <w:sz w:val="30"/>
          <w:szCs w:val="30"/>
        </w:rPr>
        <w:br/>
        <w:t>в Европе из-за последствий санкционной политики Запада в отношении России и Беларуси: сокращение поставок удобрений, сырья для их производства, а также зерна, используемого для кормления сельскохозяйственных животных. В Европе предупреждают, что зимой может возникнуть сезонный дефицит широкого спектра продуктов питания вследствие нарушения работы тепличных хозяйств на фоне энергокризиса. Кроме того, существенно растут цены на товары.</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 данным Европейской комиссии, в период с января по июль</w:t>
      </w:r>
      <w:r w:rsidR="0019617E">
        <w:rPr>
          <w:rFonts w:ascii="Times New Roman" w:hAnsi="Times New Roman"/>
          <w:i/>
          <w:spacing w:val="-2"/>
          <w:sz w:val="30"/>
          <w:szCs w:val="30"/>
        </w:rPr>
        <w:t xml:space="preserve">          </w:t>
      </w:r>
      <w:r w:rsidRPr="00941C77">
        <w:rPr>
          <w:rFonts w:ascii="Times New Roman" w:hAnsi="Times New Roman"/>
          <w:i/>
          <w:spacing w:val="-2"/>
          <w:sz w:val="30"/>
          <w:szCs w:val="30"/>
        </w:rPr>
        <w:t xml:space="preserve"> 2022 г. в Евросоюзе цены на сливочное масло выросли на 80 %, сухое молоко подорожало более чем на 50 %, говядина – на 28 %. Даже самые развитые страны Европы (например, Германия) повысили цену своей продуктовой корзины на 8 %, а в странах Балтии она стала выше на 20 %.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В Великобритании отмечают тенденцию к снижению покупательской способности населения страны: более 30 % британцев начали экономить на продуктах питания.</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Забастовки фермеров охватили половину стран Европы, Канаду </w:t>
      </w:r>
      <w:r w:rsidRPr="00941C77">
        <w:rPr>
          <w:rFonts w:ascii="Times New Roman" w:hAnsi="Times New Roman"/>
          <w:i/>
          <w:spacing w:val="-2"/>
          <w:sz w:val="30"/>
          <w:szCs w:val="30"/>
        </w:rPr>
        <w:br/>
        <w:t>и США, поскольку высокие цены на топливо и удобрения увеличивают их производственные издержки, что может привести к росту цен на продовольствие и снижению объемов поставок.</w:t>
      </w:r>
    </w:p>
    <w:p w:rsidR="00941C77" w:rsidRPr="00941C77" w:rsidRDefault="00941C77" w:rsidP="00941C77">
      <w:pPr>
        <w:spacing w:after="0" w:line="240" w:lineRule="auto"/>
        <w:ind w:firstLine="709"/>
        <w:jc w:val="both"/>
        <w:rPr>
          <w:rFonts w:ascii="Times New Roman" w:hAnsi="Times New Roman"/>
          <w:spacing w:val="-2"/>
          <w:sz w:val="30"/>
          <w:szCs w:val="30"/>
        </w:rPr>
      </w:pPr>
      <w:proofErr w:type="spellStart"/>
      <w:r w:rsidRPr="00941C77">
        <w:rPr>
          <w:rFonts w:ascii="Times New Roman" w:hAnsi="Times New Roman"/>
          <w:spacing w:val="-2"/>
          <w:sz w:val="30"/>
          <w:szCs w:val="30"/>
        </w:rPr>
        <w:t>Санкционное</w:t>
      </w:r>
      <w:proofErr w:type="spellEnd"/>
      <w:r w:rsidRPr="00941C77">
        <w:rPr>
          <w:rFonts w:ascii="Times New Roman" w:hAnsi="Times New Roman"/>
          <w:spacing w:val="-2"/>
          <w:sz w:val="30"/>
          <w:szCs w:val="30"/>
        </w:rPr>
        <w:t xml:space="preserve"> противостояние нарушает сложившиеся в мире </w:t>
      </w:r>
      <w:proofErr w:type="spellStart"/>
      <w:r w:rsidRPr="00941C77">
        <w:rPr>
          <w:rFonts w:ascii="Times New Roman" w:hAnsi="Times New Roman"/>
          <w:spacing w:val="-2"/>
          <w:sz w:val="30"/>
          <w:szCs w:val="30"/>
        </w:rPr>
        <w:t>продовольственно</w:t>
      </w:r>
      <w:proofErr w:type="spellEnd"/>
      <w:r w:rsidRPr="00941C77">
        <w:rPr>
          <w:rFonts w:ascii="Times New Roman" w:hAnsi="Times New Roman"/>
          <w:spacing w:val="-2"/>
          <w:sz w:val="30"/>
          <w:szCs w:val="30"/>
        </w:rPr>
        <w:t xml:space="preserve">-логистические цепочки, что неизбежно наносит </w:t>
      </w:r>
      <w:r w:rsidR="0019617E" w:rsidRPr="00941C77">
        <w:rPr>
          <w:rFonts w:ascii="Times New Roman" w:hAnsi="Times New Roman"/>
          <w:spacing w:val="-2"/>
          <w:sz w:val="30"/>
          <w:szCs w:val="30"/>
        </w:rPr>
        <w:t>ущерб,</w:t>
      </w:r>
      <w:r w:rsidRPr="00941C77">
        <w:rPr>
          <w:rFonts w:ascii="Times New Roman" w:hAnsi="Times New Roman"/>
          <w:spacing w:val="-2"/>
          <w:sz w:val="30"/>
          <w:szCs w:val="30"/>
        </w:rPr>
        <w:t xml:space="preserve"> прежде всего</w:t>
      </w:r>
      <w:r w:rsidR="0019617E">
        <w:rPr>
          <w:rFonts w:ascii="Times New Roman" w:hAnsi="Times New Roman"/>
          <w:spacing w:val="-2"/>
          <w:sz w:val="30"/>
          <w:szCs w:val="30"/>
        </w:rPr>
        <w:t>,</w:t>
      </w:r>
      <w:r w:rsidRPr="00941C77">
        <w:rPr>
          <w:rFonts w:ascii="Times New Roman" w:hAnsi="Times New Roman"/>
          <w:spacing w:val="-2"/>
          <w:sz w:val="30"/>
          <w:szCs w:val="30"/>
        </w:rPr>
        <w:t xml:space="preserve"> наименее защищенным странам. От недостатка продовольствия страдают 57,9 % жителей Африки, 40,6 % – Латинской Америки и Карибского бассейна, 24,6 % – Азии, 13 % – Океании, 8 % – Северной Америки и Европы. Уязвимые страны в Африке и других регионах столкнулись с выросшими на 300 % ценами на удобрения. Нехватка удобрений негативно отразится на урожае в последующие годы. </w:t>
      </w:r>
    </w:p>
    <w:p w:rsidR="00941C77" w:rsidRPr="00941C77" w:rsidRDefault="00941C77" w:rsidP="00941C77">
      <w:pPr>
        <w:spacing w:after="0" w:line="240" w:lineRule="auto"/>
        <w:ind w:firstLine="709"/>
        <w:jc w:val="both"/>
        <w:rPr>
          <w:rFonts w:ascii="Times New Roman" w:hAnsi="Times New Roman"/>
          <w:spacing w:val="-2"/>
          <w:sz w:val="30"/>
          <w:szCs w:val="30"/>
        </w:rPr>
      </w:pPr>
      <w:r w:rsidRPr="0047040C">
        <w:rPr>
          <w:rFonts w:ascii="Times New Roman" w:hAnsi="Times New Roman"/>
          <w:b/>
          <w:i/>
          <w:spacing w:val="-2"/>
          <w:sz w:val="30"/>
          <w:szCs w:val="30"/>
        </w:rPr>
        <w:t>”В Беларуси игнорировать проблему продовольственной безопасности невозможно, надо быть готовыми к вызовам извне“</w:t>
      </w:r>
      <w:r w:rsidRPr="00941C77">
        <w:rPr>
          <w:rFonts w:ascii="Times New Roman" w:hAnsi="Times New Roman"/>
          <w:spacing w:val="-2"/>
          <w:sz w:val="30"/>
          <w:szCs w:val="30"/>
        </w:rPr>
        <w:t xml:space="preserve">, – на этом сконцентрировал внимание Президент Республики Беларусь </w:t>
      </w:r>
      <w:proofErr w:type="spellStart"/>
      <w:r w:rsidRPr="00941C77">
        <w:rPr>
          <w:rFonts w:ascii="Times New Roman" w:hAnsi="Times New Roman"/>
          <w:spacing w:val="-2"/>
          <w:sz w:val="30"/>
          <w:szCs w:val="30"/>
        </w:rPr>
        <w:t>А.Г.Лукашенко</w:t>
      </w:r>
      <w:proofErr w:type="spellEnd"/>
      <w:r w:rsidRPr="00941C77">
        <w:rPr>
          <w:rFonts w:ascii="Times New Roman" w:hAnsi="Times New Roman"/>
          <w:spacing w:val="-2"/>
          <w:sz w:val="30"/>
          <w:szCs w:val="30"/>
        </w:rPr>
        <w:t xml:space="preserve"> 26 июля 2022 г. во время республиканского селекторного совещания по вопросам уборочной кампании. </w:t>
      </w:r>
      <w:r w:rsidRPr="0047040C">
        <w:rPr>
          <w:rFonts w:ascii="Times New Roman" w:hAnsi="Times New Roman"/>
          <w:b/>
          <w:i/>
          <w:spacing w:val="-2"/>
          <w:sz w:val="30"/>
          <w:szCs w:val="30"/>
        </w:rPr>
        <w:t xml:space="preserve">”Ситуация в мире </w:t>
      </w:r>
      <w:r w:rsidRPr="0047040C">
        <w:rPr>
          <w:rFonts w:ascii="Times New Roman" w:hAnsi="Times New Roman"/>
          <w:b/>
          <w:i/>
          <w:spacing w:val="-2"/>
          <w:sz w:val="30"/>
          <w:szCs w:val="30"/>
        </w:rPr>
        <w:br/>
        <w:t>с продовольствием весьма неопределенная… мы не знаем, что будет завтра, и это самое опасное“</w:t>
      </w:r>
      <w:r w:rsidRPr="00941C77">
        <w:rPr>
          <w:rFonts w:ascii="Times New Roman" w:hAnsi="Times New Roman"/>
          <w:spacing w:val="-2"/>
          <w:sz w:val="30"/>
          <w:szCs w:val="30"/>
        </w:rPr>
        <w:t>, – подчеркнул белорусский лидер.</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rPr>
        <w:t xml:space="preserve">В то же время нынешняя ситуация на мировом рынке – шанс для белорусского сельского хозяйства, которое </w:t>
      </w:r>
      <w:r w:rsidRPr="00941C77">
        <w:rPr>
          <w:rFonts w:ascii="Times New Roman" w:hAnsi="Times New Roman"/>
          <w:spacing w:val="-2"/>
          <w:sz w:val="30"/>
          <w:szCs w:val="30"/>
          <w:lang w:bidi="ru-RU"/>
        </w:rPr>
        <w:t>традиционно является одной из важнейших отраслей экономики и главной составляющей агропромышленного комплекса нашей страны.</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Пристальное внимание Глава государства уделяет и вопросам импортозамещения. В ходе рабочей поездки в </w:t>
      </w:r>
      <w:proofErr w:type="spellStart"/>
      <w:r w:rsidRPr="00941C77">
        <w:rPr>
          <w:rFonts w:ascii="Times New Roman" w:hAnsi="Times New Roman"/>
          <w:spacing w:val="-2"/>
          <w:sz w:val="30"/>
          <w:szCs w:val="30"/>
        </w:rPr>
        <w:t>г</w:t>
      </w:r>
      <w:proofErr w:type="gramStart"/>
      <w:r w:rsidRPr="00941C77">
        <w:rPr>
          <w:rFonts w:ascii="Times New Roman" w:hAnsi="Times New Roman"/>
          <w:spacing w:val="-2"/>
          <w:sz w:val="30"/>
          <w:szCs w:val="30"/>
        </w:rPr>
        <w:t>.Б</w:t>
      </w:r>
      <w:proofErr w:type="gramEnd"/>
      <w:r w:rsidRPr="00941C77">
        <w:rPr>
          <w:rFonts w:ascii="Times New Roman" w:hAnsi="Times New Roman"/>
          <w:spacing w:val="-2"/>
          <w:sz w:val="30"/>
          <w:szCs w:val="30"/>
        </w:rPr>
        <w:t>обруйск</w:t>
      </w:r>
      <w:proofErr w:type="spellEnd"/>
      <w:r w:rsidRPr="00941C77">
        <w:rPr>
          <w:rFonts w:ascii="Times New Roman" w:hAnsi="Times New Roman"/>
          <w:spacing w:val="-2"/>
          <w:sz w:val="30"/>
          <w:szCs w:val="30"/>
        </w:rPr>
        <w:t xml:space="preserve"> 17 июня 2022 г. Президент </w:t>
      </w:r>
      <w:proofErr w:type="spellStart"/>
      <w:r w:rsidRPr="00941C77">
        <w:rPr>
          <w:rFonts w:ascii="Times New Roman" w:hAnsi="Times New Roman"/>
          <w:spacing w:val="-2"/>
          <w:sz w:val="30"/>
          <w:szCs w:val="30"/>
        </w:rPr>
        <w:t>А.Г.Лукашенко</w:t>
      </w:r>
      <w:proofErr w:type="spellEnd"/>
      <w:r w:rsidRPr="00941C77">
        <w:rPr>
          <w:rFonts w:ascii="Times New Roman" w:hAnsi="Times New Roman"/>
          <w:spacing w:val="-2"/>
          <w:sz w:val="30"/>
          <w:szCs w:val="30"/>
        </w:rPr>
        <w:t xml:space="preserve"> заявил: </w:t>
      </w:r>
      <w:r w:rsidRPr="0047040C">
        <w:rPr>
          <w:rFonts w:ascii="Times New Roman" w:hAnsi="Times New Roman"/>
          <w:b/>
          <w:spacing w:val="-2"/>
          <w:sz w:val="30"/>
          <w:szCs w:val="30"/>
        </w:rPr>
        <w:t>”</w:t>
      </w:r>
      <w:r w:rsidRPr="0047040C">
        <w:rPr>
          <w:rFonts w:ascii="Times New Roman" w:hAnsi="Times New Roman"/>
          <w:b/>
          <w:i/>
          <w:spacing w:val="-2"/>
          <w:sz w:val="30"/>
          <w:szCs w:val="30"/>
        </w:rPr>
        <w:t xml:space="preserve">Импортозамещение – это шанс. </w:t>
      </w:r>
      <w:r w:rsidRPr="0047040C">
        <w:rPr>
          <w:rFonts w:ascii="Times New Roman" w:hAnsi="Times New Roman"/>
          <w:b/>
          <w:i/>
          <w:spacing w:val="-2"/>
          <w:sz w:val="30"/>
          <w:szCs w:val="30"/>
        </w:rPr>
        <w:br/>
        <w:t>С одной стороны, шанс. С другой стороны, тяжелая работа. Нам надо задействовать производства, которые сейчас не очень работают.</w:t>
      </w:r>
      <w:r w:rsidRPr="0047040C">
        <w:rPr>
          <w:rFonts w:ascii="Times New Roman" w:hAnsi="Times New Roman"/>
          <w:b/>
          <w:spacing w:val="-2"/>
          <w:sz w:val="30"/>
          <w:szCs w:val="30"/>
        </w:rPr>
        <w:t xml:space="preserve"> </w:t>
      </w:r>
      <w:r w:rsidRPr="0047040C">
        <w:rPr>
          <w:rFonts w:ascii="Times New Roman" w:hAnsi="Times New Roman"/>
          <w:b/>
          <w:i/>
          <w:spacing w:val="-2"/>
          <w:sz w:val="30"/>
          <w:szCs w:val="30"/>
        </w:rPr>
        <w:t>Надо загрузить такие предприятия</w:t>
      </w:r>
      <w:r w:rsidRPr="0047040C">
        <w:rPr>
          <w:rFonts w:ascii="Times New Roman" w:hAnsi="Times New Roman"/>
          <w:b/>
          <w:spacing w:val="-2"/>
          <w:sz w:val="30"/>
          <w:szCs w:val="30"/>
        </w:rPr>
        <w:t>“</w:t>
      </w:r>
      <w:r w:rsidRPr="00941C77">
        <w:rPr>
          <w:rFonts w:ascii="Times New Roman" w:hAnsi="Times New Roman"/>
          <w:spacing w:val="-2"/>
          <w:sz w:val="30"/>
          <w:szCs w:val="30"/>
        </w:rPr>
        <w:t>.</w:t>
      </w:r>
    </w:p>
    <w:p w:rsidR="0047040C" w:rsidRDefault="0047040C"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1. ПРОДОВОЛЬСТВЕННАЯ БЕЗОПАСНОСТЬ – ОСНОВА ЭКОНОМИЧЕСКОЙ БЕЗОПАСНОСТИ РЕСПУБЛИКИ БЕЛАРУСЬ</w:t>
      </w:r>
    </w:p>
    <w:p w:rsidR="0047040C"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1.1. Общие сведения.</w:t>
      </w:r>
    </w:p>
    <w:p w:rsidR="0047040C" w:rsidRDefault="0047040C" w:rsidP="00941C77">
      <w:pPr>
        <w:spacing w:after="0" w:line="240" w:lineRule="auto"/>
        <w:ind w:firstLine="709"/>
        <w:jc w:val="both"/>
        <w:rPr>
          <w:rFonts w:ascii="Times New Roman" w:hAnsi="Times New Roman"/>
          <w:spacing w:val="-2"/>
          <w:sz w:val="30"/>
          <w:szCs w:val="30"/>
          <w:lang w:bidi="ru-RU"/>
        </w:rPr>
      </w:pP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В нашей стране реализуется Государственная программа ”Аграрный бизнес“ на 2021 – 2025 годы. Она аккумулирует вопросы развития растениеводства, животноводства, переработки, земельных отношений, мелиорации, </w:t>
      </w:r>
      <w:proofErr w:type="spellStart"/>
      <w:r w:rsidRPr="00941C77">
        <w:rPr>
          <w:rFonts w:ascii="Times New Roman" w:hAnsi="Times New Roman"/>
          <w:spacing w:val="-2"/>
          <w:sz w:val="30"/>
          <w:szCs w:val="30"/>
          <w:lang w:bidi="ru-RU"/>
        </w:rPr>
        <w:t>рыбохозяйственной</w:t>
      </w:r>
      <w:proofErr w:type="spellEnd"/>
      <w:r w:rsidRPr="00941C77">
        <w:rPr>
          <w:rFonts w:ascii="Times New Roman" w:hAnsi="Times New Roman"/>
          <w:spacing w:val="-2"/>
          <w:sz w:val="30"/>
          <w:szCs w:val="30"/>
          <w:lang w:bidi="ru-RU"/>
        </w:rPr>
        <w:t xml:space="preserve"> деятельности.</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Аграрным сектором создается около 7 % валового внутреннего продукта. Производство пищевых продуктов формирует еще 5 % ВВП.</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Сельскохозяйственные земли занимают более 8,6 млн. га, или 42 % земельного фонда республики. Из них на долю сельскохозяйственных организаций приходится 88 % от общей площади, крестьянских (фермерских) хозяйств – 3 %, личных подсобных хозяйств и других – </w:t>
      </w:r>
      <w:r w:rsidR="0047040C">
        <w:rPr>
          <w:rFonts w:ascii="Times New Roman" w:hAnsi="Times New Roman"/>
          <w:spacing w:val="-2"/>
          <w:sz w:val="30"/>
          <w:szCs w:val="30"/>
          <w:lang w:bidi="ru-RU"/>
        </w:rPr>
        <w:t xml:space="preserve">      </w:t>
      </w:r>
      <w:r w:rsidRPr="00941C77">
        <w:rPr>
          <w:rFonts w:ascii="Times New Roman" w:hAnsi="Times New Roman"/>
          <w:spacing w:val="-2"/>
          <w:sz w:val="30"/>
          <w:szCs w:val="30"/>
          <w:lang w:bidi="ru-RU"/>
        </w:rPr>
        <w:t xml:space="preserve">9 %. В структуре посевных площадей сельскохозяйственных организаций зерновые и зернобобовые культуры занимают 44 %, технические культуры (лен, сахарная свекла и рапс) </w:t>
      </w:r>
      <w:r w:rsidRPr="00941C77">
        <w:rPr>
          <w:rFonts w:ascii="Times New Roman" w:hAnsi="Times New Roman"/>
          <w:spacing w:val="-2"/>
          <w:sz w:val="30"/>
          <w:szCs w:val="30"/>
        </w:rPr>
        <w:t xml:space="preserve">– </w:t>
      </w:r>
      <w:r w:rsidRPr="00941C77">
        <w:rPr>
          <w:rFonts w:ascii="Times New Roman" w:hAnsi="Times New Roman"/>
          <w:spacing w:val="-2"/>
          <w:sz w:val="30"/>
          <w:szCs w:val="30"/>
          <w:lang w:bidi="ru-RU"/>
        </w:rPr>
        <w:t>9,7 %, картофель и овощи – 0,5 %, кормовые культуры – 45,8 %.</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Основой сельского хозяйства является крупное товарное производство, на долю которого приходится 79 % продукции. Личные подсобные хозяйства (941,5 тыс. граждан) обеспечивают 18,1 % продукции, крестьянские (фермерские) хозяйства (11 тыс. человек) – 2,9 %. </w:t>
      </w:r>
    </w:p>
    <w:p w:rsidR="00C40F3A" w:rsidRPr="00941C77" w:rsidRDefault="00941C77" w:rsidP="00C40F3A">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В Беларуси на сельских территориях проживает 22 % населения. Численность работников, занятых в сельском хозяйстве, к началу </w:t>
      </w:r>
      <w:r w:rsidR="0047040C">
        <w:rPr>
          <w:rFonts w:ascii="Times New Roman" w:hAnsi="Times New Roman"/>
          <w:spacing w:val="-2"/>
          <w:sz w:val="30"/>
          <w:szCs w:val="30"/>
          <w:lang w:bidi="ru-RU"/>
        </w:rPr>
        <w:t xml:space="preserve">            </w:t>
      </w:r>
      <w:r w:rsidRPr="00941C77">
        <w:rPr>
          <w:rFonts w:ascii="Times New Roman" w:hAnsi="Times New Roman"/>
          <w:spacing w:val="-2"/>
          <w:sz w:val="30"/>
          <w:szCs w:val="30"/>
          <w:lang w:bidi="ru-RU"/>
        </w:rPr>
        <w:t>2022 года составила 243 тыс. человек.</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Поэтому белорусская аграрная политика исходит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w:t>
      </w:r>
      <w:bookmarkStart w:id="0" w:name="player_bm__07764140"/>
      <w:bookmarkEnd w:id="0"/>
      <w:r w:rsidRPr="00941C77">
        <w:rPr>
          <w:rFonts w:ascii="Times New Roman" w:hAnsi="Times New Roman"/>
          <w:spacing w:val="-2"/>
          <w:sz w:val="30"/>
          <w:szCs w:val="30"/>
          <w:lang w:bidi="ru-RU"/>
        </w:rPr>
        <w:t xml:space="preserve"> </w:t>
      </w:r>
    </w:p>
    <w:p w:rsidR="0047040C" w:rsidRPr="00941C77" w:rsidRDefault="0047040C" w:rsidP="00941C77">
      <w:pPr>
        <w:spacing w:after="0" w:line="240" w:lineRule="auto"/>
        <w:ind w:firstLine="709"/>
        <w:jc w:val="both"/>
        <w:rPr>
          <w:rFonts w:ascii="Times New Roman" w:hAnsi="Times New Roman"/>
          <w:i/>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1.2. Состояние продовольственной безопасности. </w:t>
      </w:r>
    </w:p>
    <w:p w:rsidR="0047040C" w:rsidRDefault="0047040C"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После распада СССР </w:t>
      </w:r>
      <w:r w:rsidR="009A54CD">
        <w:rPr>
          <w:rFonts w:ascii="Times New Roman" w:hAnsi="Times New Roman"/>
          <w:spacing w:val="-2"/>
          <w:sz w:val="30"/>
          <w:szCs w:val="30"/>
        </w:rPr>
        <w:t xml:space="preserve">Республика </w:t>
      </w:r>
      <w:r w:rsidRPr="00941C77">
        <w:rPr>
          <w:rFonts w:ascii="Times New Roman" w:hAnsi="Times New Roman"/>
          <w:spacing w:val="-2"/>
          <w:sz w:val="30"/>
          <w:szCs w:val="30"/>
        </w:rPr>
        <w:t xml:space="preserve">Беларусь столкнулась с резким падением сельхозпроизводства. Разрушение единого экономического пространства </w:t>
      </w:r>
      <w:r w:rsidR="009A54CD">
        <w:rPr>
          <w:rFonts w:ascii="Times New Roman" w:hAnsi="Times New Roman"/>
          <w:spacing w:val="-2"/>
          <w:sz w:val="30"/>
          <w:szCs w:val="30"/>
        </w:rPr>
        <w:t>и</w:t>
      </w:r>
      <w:r w:rsidRPr="00941C77">
        <w:rPr>
          <w:rFonts w:ascii="Times New Roman" w:hAnsi="Times New Roman"/>
          <w:spacing w:val="-2"/>
          <w:sz w:val="30"/>
          <w:szCs w:val="30"/>
        </w:rPr>
        <w:t xml:space="preserve"> непродуманные ”реформаторские шаги“ привели к тяжелейшим последствиям для всего агропромышленного комплекса. Возникли проблемы с кадрами, упали показатели, на продовольственные товары были введены карточки.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Остановить катастрофическое развитие событий удалось лишь </w:t>
      </w:r>
      <w:r w:rsidRPr="00941C77">
        <w:rPr>
          <w:rFonts w:ascii="Times New Roman" w:hAnsi="Times New Roman"/>
          <w:spacing w:val="-2"/>
          <w:sz w:val="30"/>
          <w:szCs w:val="30"/>
        </w:rPr>
        <w:br/>
        <w:t xml:space="preserve">с приходом к власти в 1994 году </w:t>
      </w:r>
      <w:proofErr w:type="spellStart"/>
      <w:r w:rsidRPr="00941C77">
        <w:rPr>
          <w:rFonts w:ascii="Times New Roman" w:hAnsi="Times New Roman"/>
          <w:spacing w:val="-2"/>
          <w:sz w:val="30"/>
          <w:szCs w:val="30"/>
        </w:rPr>
        <w:t>А.Г.Лукашенко</w:t>
      </w:r>
      <w:proofErr w:type="spellEnd"/>
      <w:r w:rsidRPr="00941C77">
        <w:rPr>
          <w:rFonts w:ascii="Times New Roman" w:hAnsi="Times New Roman"/>
          <w:spacing w:val="-2"/>
          <w:sz w:val="30"/>
          <w:szCs w:val="30"/>
        </w:rPr>
        <w:t xml:space="preserve">. Белорусский лидер принял непопулярное тогда в условиях либеральной истерии решение не ломать прежнюю систему, а, сохранив лучшее из нее, осторожно переходить на рыночные рельсы.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Позиция белорусского Президента была непреклонна: вместо того, чтобы обращаться к другим со словами ”дайте нам хлеба“, мы сказали, что ”сами можем накормить и себя, и другим останется“. Именно поэтому в Беларуси не стали следовать рекомендациям экспертов МВФ по сокращению господдержки сельхозпредприятий, а сделали ставку на крупные сельскохозяйственные комплексы и сегодня не только сами себя обеспечиваем продовольствием, но и стали мощным его экспортером. Глава государства, как человек из народа, всегда прекрасно осознавал </w:t>
      </w:r>
      <w:r w:rsidRPr="00941C77">
        <w:rPr>
          <w:rFonts w:ascii="Times New Roman" w:hAnsi="Times New Roman"/>
          <w:spacing w:val="-2"/>
          <w:sz w:val="30"/>
          <w:szCs w:val="30"/>
        </w:rPr>
        <w:br/>
        <w:t>и осознает, что продовольственная безопасность страны – основа экономической безопасности.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Как результат, по итогам 2021 года в Глобальном рейтинге продовольственной безопасности Беларусь занимает 36-е место среди 113 государств и опережает все страны СНГ, за исключением России </w:t>
      </w:r>
      <w:r w:rsidRPr="00941C77">
        <w:rPr>
          <w:rFonts w:ascii="Times New Roman" w:hAnsi="Times New Roman"/>
          <w:spacing w:val="-2"/>
          <w:sz w:val="30"/>
          <w:szCs w:val="30"/>
        </w:rPr>
        <w:br/>
      </w:r>
      <w:r w:rsidRPr="00941C77">
        <w:rPr>
          <w:rFonts w:ascii="Times New Roman" w:hAnsi="Times New Roman"/>
          <w:i/>
          <w:spacing w:val="-2"/>
          <w:sz w:val="30"/>
          <w:szCs w:val="30"/>
        </w:rPr>
        <w:t>(23-е место)</w:t>
      </w:r>
      <w:r w:rsidRPr="00941C77">
        <w:rPr>
          <w:rFonts w:ascii="Times New Roman" w:hAnsi="Times New Roman"/>
          <w:spacing w:val="-2"/>
          <w:sz w:val="30"/>
          <w:szCs w:val="30"/>
        </w:rPr>
        <w:t>. Международные эксперты выделяют нашу страну по высокому качеству и сбалансированности рациона питания населения, наличию государственных программ поддержки в сфере продовольственной безопасности и развитию агропромышленного комплекса, а также по стабильности потребительских цен на продукты по сравнению с мировыми.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Традиционно продовольственная безопасность Республики Беларусь обеспечивается за счет собственного производства.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2021 году уровень </w:t>
      </w:r>
      <w:proofErr w:type="spellStart"/>
      <w:r w:rsidRPr="00941C77">
        <w:rPr>
          <w:rFonts w:ascii="Times New Roman" w:hAnsi="Times New Roman"/>
          <w:spacing w:val="-2"/>
          <w:sz w:val="30"/>
          <w:szCs w:val="30"/>
        </w:rPr>
        <w:t>самообеспечения</w:t>
      </w:r>
      <w:proofErr w:type="spellEnd"/>
      <w:r w:rsidRPr="00941C77">
        <w:rPr>
          <w:rFonts w:ascii="Times New Roman" w:hAnsi="Times New Roman"/>
          <w:spacing w:val="-2"/>
          <w:sz w:val="30"/>
          <w:szCs w:val="30"/>
        </w:rPr>
        <w:t xml:space="preserve"> Беларуси по основным группам продовольствия превы</w:t>
      </w:r>
      <w:r w:rsidR="0033313C">
        <w:rPr>
          <w:rFonts w:ascii="Times New Roman" w:hAnsi="Times New Roman"/>
          <w:spacing w:val="-2"/>
          <w:sz w:val="30"/>
          <w:szCs w:val="30"/>
        </w:rPr>
        <w:t>сил</w:t>
      </w:r>
      <w:r w:rsidRPr="00941C77">
        <w:rPr>
          <w:rFonts w:ascii="Times New Roman" w:hAnsi="Times New Roman"/>
          <w:spacing w:val="-2"/>
          <w:sz w:val="30"/>
          <w:szCs w:val="30"/>
        </w:rPr>
        <w:t xml:space="preserve"> 100 %. В частности, по молочной продукции – 263,3 %, маслу растительному – 228,2 %, сахару – 154,4 %, мясу –</w:t>
      </w:r>
      <w:r w:rsidR="0033313C">
        <w:rPr>
          <w:rFonts w:ascii="Times New Roman" w:hAnsi="Times New Roman"/>
          <w:spacing w:val="-2"/>
          <w:sz w:val="30"/>
          <w:szCs w:val="30"/>
        </w:rPr>
        <w:t xml:space="preserve"> </w:t>
      </w:r>
      <w:r w:rsidRPr="00941C77">
        <w:rPr>
          <w:rFonts w:ascii="Times New Roman" w:hAnsi="Times New Roman"/>
          <w:spacing w:val="-2"/>
          <w:sz w:val="30"/>
          <w:szCs w:val="30"/>
        </w:rPr>
        <w:t>134,2 %, яйцам – 127,7 %, овощам и бахчевым – 101,8 %, картофелю – 100%. Таким образом, в нашей стране обеспечена физическая и экономическая доступность населению качественного продовольствия.</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По информации Минэкономики, в среднем в год каждым белорусом потребляется: мяса и мясопродуктов – около 100 кг, молока </w:t>
      </w:r>
      <w:r w:rsidRPr="00941C77">
        <w:rPr>
          <w:rFonts w:ascii="Times New Roman" w:hAnsi="Times New Roman"/>
          <w:i/>
          <w:spacing w:val="-2"/>
          <w:sz w:val="30"/>
          <w:szCs w:val="30"/>
        </w:rPr>
        <w:br/>
        <w:t xml:space="preserve">и молокопродуктов </w:t>
      </w:r>
      <w:r w:rsidR="0033313C">
        <w:rPr>
          <w:rFonts w:ascii="Times New Roman" w:hAnsi="Times New Roman"/>
          <w:i/>
          <w:spacing w:val="-2"/>
          <w:sz w:val="30"/>
          <w:szCs w:val="30"/>
        </w:rPr>
        <w:t xml:space="preserve"> </w:t>
      </w:r>
      <w:r w:rsidRPr="00941C77">
        <w:rPr>
          <w:rFonts w:ascii="Times New Roman" w:hAnsi="Times New Roman"/>
          <w:i/>
          <w:spacing w:val="-2"/>
          <w:sz w:val="30"/>
          <w:szCs w:val="30"/>
        </w:rPr>
        <w:t xml:space="preserve">– 237 кг, фруктов, ягод и продуктов их переработки – 170 кг, картофеля и </w:t>
      </w:r>
      <w:proofErr w:type="spellStart"/>
      <w:r w:rsidRPr="00941C77">
        <w:rPr>
          <w:rFonts w:ascii="Times New Roman" w:hAnsi="Times New Roman"/>
          <w:i/>
          <w:spacing w:val="-2"/>
          <w:sz w:val="30"/>
          <w:szCs w:val="30"/>
        </w:rPr>
        <w:t>картофелепродуктов</w:t>
      </w:r>
      <w:proofErr w:type="spellEnd"/>
      <w:r w:rsidRPr="00941C77">
        <w:rPr>
          <w:rFonts w:ascii="Times New Roman" w:hAnsi="Times New Roman"/>
          <w:i/>
          <w:spacing w:val="-2"/>
          <w:sz w:val="30"/>
          <w:szCs w:val="30"/>
        </w:rPr>
        <w:t xml:space="preserve"> – 159 кг, хлебопродуктов – </w:t>
      </w:r>
      <w:r w:rsidRPr="00941C77">
        <w:rPr>
          <w:rFonts w:ascii="Times New Roman" w:hAnsi="Times New Roman"/>
          <w:i/>
          <w:spacing w:val="-2"/>
          <w:sz w:val="30"/>
          <w:szCs w:val="30"/>
        </w:rPr>
        <w:br/>
        <w:t>77 кг, сахара – 39,9 кг, масла растительного – 17,8 кг, яиц – 266 штук. Данные показатели соответствуют высокому уровню рациона питания.</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Беларуси утвержден и действует перечень социально значимых товаров, цены на которые регулируются в установленном порядке. Данный перечень оперативно корректируется с учетом складывающейся ситуации на рынке. Он максимально охватывает потребности всех категорий населения. </w:t>
      </w:r>
      <w:proofErr w:type="gramStart"/>
      <w:r w:rsidRPr="00941C77">
        <w:rPr>
          <w:rFonts w:ascii="Times New Roman" w:hAnsi="Times New Roman"/>
          <w:spacing w:val="-2"/>
          <w:sz w:val="30"/>
          <w:szCs w:val="30"/>
        </w:rPr>
        <w:t>В него включены рыба свежемороженая, мясо (говядина и свинина), мясо кур, молоко, кефир, сметана, творог, сыры, масло растительное, мука пшеничная, сахар белый, соль поваренная пищевая, детское питание (сухие смеси, каши, консервы), свежий картофель, яблоки и другие продукты.</w:t>
      </w:r>
      <w:proofErr w:type="gramEnd"/>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Для поддержания ценовой стабильности на потребительском рынке, исключения спекулятивного роста цен и возможного дефицита отдельных товаров Правительством принято постановление от 7 апреля 2022</w:t>
      </w:r>
      <w:r w:rsidR="0033313C">
        <w:rPr>
          <w:rFonts w:ascii="Times New Roman" w:hAnsi="Times New Roman"/>
          <w:spacing w:val="-2"/>
          <w:sz w:val="30"/>
          <w:szCs w:val="30"/>
        </w:rPr>
        <w:t xml:space="preserve"> </w:t>
      </w:r>
      <w:r w:rsidRPr="00941C77">
        <w:rPr>
          <w:rFonts w:ascii="Times New Roman" w:hAnsi="Times New Roman"/>
          <w:spacing w:val="-2"/>
          <w:sz w:val="30"/>
          <w:szCs w:val="30"/>
        </w:rPr>
        <w:t>г.</w:t>
      </w:r>
      <w:r w:rsidR="0033313C">
        <w:rPr>
          <w:rFonts w:ascii="Times New Roman" w:hAnsi="Times New Roman"/>
          <w:spacing w:val="-2"/>
          <w:sz w:val="30"/>
          <w:szCs w:val="30"/>
        </w:rPr>
        <w:t xml:space="preserve"> </w:t>
      </w:r>
      <w:r w:rsidRPr="00941C77">
        <w:rPr>
          <w:rFonts w:ascii="Times New Roman" w:hAnsi="Times New Roman"/>
          <w:spacing w:val="-2"/>
          <w:sz w:val="30"/>
          <w:szCs w:val="30"/>
        </w:rPr>
        <w:t>№ 214 ”О регулировании цен“.</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По данным Министерства антимонопольного регулирования и торговли, в августе 2022 г. отмечено замедление инфляционных процессов как по отношению к предыдущему месяцу, так и в годовом выражении.</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Прирост индекса потребительских цен к июлю 2022 г. составил 0,1 % (0,5 % в июле), к декабрю 2021 г. – 13,8 %, в годовом выражении – 17,9 % (18,1 % месяцем ранее).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Снижению интенсивности инфляции способствуют стабилизация ситуации на валютном рынке, восстановление цен на продовольственные сырьевые товары на мировых рынках, замедление годового прироста цен на плодовоовощную продукцию.</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то же время наибольшее влияние на инфляцию продолжает оказывать удорожание мяса и мясопродуктов, алкогольных напитков, молока и молочных продуктов, в том числе из-за ценового баланса </w:t>
      </w:r>
      <w:r w:rsidRPr="00941C77">
        <w:rPr>
          <w:rFonts w:ascii="Times New Roman" w:hAnsi="Times New Roman"/>
          <w:spacing w:val="-2"/>
          <w:sz w:val="30"/>
          <w:szCs w:val="30"/>
        </w:rPr>
        <w:br/>
        <w:t>с соседними странами. При этом в Беларуси цены на основные социально значимые продовольственные товары более чем на 20 % ниже, чем в сопредельных государствах.</w:t>
      </w:r>
    </w:p>
    <w:p w:rsidR="0033313C" w:rsidRPr="00941C77" w:rsidRDefault="0033313C" w:rsidP="00941C77">
      <w:pPr>
        <w:spacing w:after="0" w:line="240" w:lineRule="auto"/>
        <w:ind w:firstLine="709"/>
        <w:jc w:val="both"/>
        <w:rPr>
          <w:rFonts w:ascii="Times New Roman" w:hAnsi="Times New Roman"/>
          <w:spacing w:val="-2"/>
          <w:sz w:val="30"/>
          <w:szCs w:val="30"/>
        </w:rPr>
      </w:pPr>
    </w:p>
    <w:p w:rsidR="00941C77" w:rsidRDefault="00941C77" w:rsidP="00941C77">
      <w:pPr>
        <w:spacing w:after="0" w:line="240" w:lineRule="auto"/>
        <w:ind w:firstLine="709"/>
        <w:jc w:val="both"/>
        <w:rPr>
          <w:rFonts w:ascii="Times New Roman" w:hAnsi="Times New Roman"/>
          <w:spacing w:val="-2"/>
          <w:sz w:val="30"/>
          <w:szCs w:val="30"/>
          <w:lang w:val="be-BY"/>
        </w:rPr>
      </w:pPr>
      <w:r w:rsidRPr="00941C77">
        <w:rPr>
          <w:rFonts w:ascii="Times New Roman" w:hAnsi="Times New Roman"/>
          <w:spacing w:val="-2"/>
          <w:sz w:val="30"/>
          <w:szCs w:val="30"/>
          <w:lang w:val="be-BY"/>
        </w:rPr>
        <w:t xml:space="preserve">1.3. Производство основных видов сельскохозяйственной продукции. </w:t>
      </w:r>
    </w:p>
    <w:p w:rsidR="0033313C" w:rsidRPr="00941C77" w:rsidRDefault="0033313C" w:rsidP="00941C77">
      <w:pPr>
        <w:spacing w:after="0" w:line="240" w:lineRule="auto"/>
        <w:ind w:firstLine="709"/>
        <w:jc w:val="both"/>
        <w:rPr>
          <w:rFonts w:ascii="Times New Roman" w:hAnsi="Times New Roman"/>
          <w:spacing w:val="-2"/>
          <w:sz w:val="30"/>
          <w:szCs w:val="30"/>
          <w:lang w:val="be-BY"/>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Беларусь занимает высокие позиции в мировом рейтинге производителей сельскохозяйственной продукции и продовольствия: 6-е место по производству сухого обезжиренного молока, 10-е место – масла животного, 12-е место – картофеля, 15-е место – сухого цельного молока, 16-е место – масла рапсового.</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В расчете на душу населения в 2021 году в Беларуси произведено</w:t>
      </w:r>
      <w:r w:rsidRPr="00941C77">
        <w:rPr>
          <w:rFonts w:ascii="Times New Roman" w:hAnsi="Times New Roman"/>
          <w:spacing w:val="-2"/>
          <w:sz w:val="30"/>
          <w:szCs w:val="30"/>
        </w:rPr>
        <w:br/>
        <w:t xml:space="preserve">797 кг зерна, 517 кг картофеля, 184 кг овощей, 841 кг молока (это один из лучших показателей в мире), 135 кг мяса, 379 штук яиц.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Для сравнения: в России в расчете на душу населения производится 221 кг молока и 77 кг мяса, Литве – 526 и 92 соответственно, Латвии – 527 и 50, Польше – 375 и 137 соответственно.</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Беларусь лидирует в Евразийском экономическом союзе по производству на душу населения мяса и молока: на одного жителя нашей страны производится мяса вдвое больше, чем в России и Казахстане; молока – в 2,5 раза больше, чем в Казахстане, и в 3 раза больше, чем в Армении, Кыргызстане и России.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Республика Беларусь полностью обеспечивает себя сахаром благодаря правильно выбранной стратегии, которая позволила создать и развить сырьевые зоны выращивания сахарной свеклы, а также увеличить в 3,8 раза объем ее заготовки, нарастить производственные мощности по ее переработке до 39,5 тыс. тонн в сутки.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Ведется работа по увеличению производства масла растительного отечественного производства и его поставок на внутренний рынок страны. По итогам 7 месяцев 2022 года предприятиями </w:t>
      </w:r>
      <w:proofErr w:type="spellStart"/>
      <w:r w:rsidRPr="00941C77">
        <w:rPr>
          <w:rFonts w:ascii="Times New Roman" w:hAnsi="Times New Roman"/>
          <w:spacing w:val="-2"/>
          <w:sz w:val="30"/>
          <w:szCs w:val="30"/>
        </w:rPr>
        <w:t>Белгоспищепрома</w:t>
      </w:r>
      <w:proofErr w:type="spellEnd"/>
      <w:r w:rsidRPr="00941C77">
        <w:rPr>
          <w:rFonts w:ascii="Times New Roman" w:hAnsi="Times New Roman"/>
          <w:spacing w:val="-2"/>
          <w:sz w:val="30"/>
          <w:szCs w:val="30"/>
        </w:rPr>
        <w:t xml:space="preserve"> поставлено на внутренний рынок масла растительного в объеме 4675,1 т, что составляет 127,8 % к аналогичному периоду</w:t>
      </w:r>
      <w:r w:rsidR="00CD4C22">
        <w:rPr>
          <w:rFonts w:ascii="Times New Roman" w:hAnsi="Times New Roman"/>
          <w:spacing w:val="-2"/>
          <w:sz w:val="30"/>
          <w:szCs w:val="30"/>
        </w:rPr>
        <w:t xml:space="preserve">          </w:t>
      </w:r>
      <w:r w:rsidRPr="00941C77">
        <w:rPr>
          <w:rFonts w:ascii="Times New Roman" w:hAnsi="Times New Roman"/>
          <w:spacing w:val="-2"/>
          <w:sz w:val="30"/>
          <w:szCs w:val="30"/>
        </w:rPr>
        <w:t xml:space="preserve"> 2021 года. Из указанного объема доля рапсового масла составила 72 %.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Беларусь в полном объеме обеспечила потребности внутреннего рынка в картофеле и плодоовощной продукции. По данным Минсельхозпрода, в сельхозорганизациях и крестьянских (фермерских) хозяйствах планируется произвести 934 тыс. т картофеля (106 % к уровню 2021 года), 560,6 тыс. т овощей открытого и защищенного грунта (103 %), 184 тыс. т плодов и ягод (100 %), из них 172 тыс. т яблок (101 %).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Крупнейшим заготовителем грибов и ягод является </w:t>
      </w:r>
      <w:proofErr w:type="spellStart"/>
      <w:r w:rsidRPr="00941C77">
        <w:rPr>
          <w:rFonts w:ascii="Times New Roman" w:hAnsi="Times New Roman"/>
          <w:spacing w:val="-2"/>
          <w:sz w:val="30"/>
          <w:szCs w:val="30"/>
        </w:rPr>
        <w:t>Белкоопсоюз</w:t>
      </w:r>
      <w:proofErr w:type="spellEnd"/>
      <w:r w:rsidRPr="00941C77">
        <w:rPr>
          <w:rFonts w:ascii="Times New Roman" w:hAnsi="Times New Roman"/>
          <w:spacing w:val="-2"/>
          <w:sz w:val="30"/>
          <w:szCs w:val="30"/>
        </w:rPr>
        <w:t xml:space="preserve">. </w:t>
      </w:r>
      <w:r w:rsidRPr="00941C77">
        <w:rPr>
          <w:rFonts w:ascii="Times New Roman" w:hAnsi="Times New Roman"/>
          <w:spacing w:val="-2"/>
          <w:sz w:val="30"/>
          <w:szCs w:val="30"/>
        </w:rPr>
        <w:br/>
        <w:t xml:space="preserve">По его данным, в конце сентября 2022 г. заготовительными организациями потребительской кооперации у населения закуплено </w:t>
      </w:r>
      <w:r w:rsidR="00CD4C22">
        <w:rPr>
          <w:rFonts w:ascii="Times New Roman" w:hAnsi="Times New Roman"/>
          <w:spacing w:val="-2"/>
          <w:sz w:val="30"/>
          <w:szCs w:val="30"/>
        </w:rPr>
        <w:t xml:space="preserve">          </w:t>
      </w:r>
      <w:r w:rsidRPr="00941C77">
        <w:rPr>
          <w:rFonts w:ascii="Times New Roman" w:hAnsi="Times New Roman"/>
          <w:spacing w:val="-2"/>
          <w:sz w:val="30"/>
          <w:szCs w:val="30"/>
        </w:rPr>
        <w:t>1,5 тыс. т черники (темп роста к аналогичному периоду 2021 года составляет 158,6 %), 54 т брусники, клюквы (+ 45,3 %), порядка 27 т грибов (+ 77,7 %).</w:t>
      </w:r>
    </w:p>
    <w:p w:rsidR="00CD4C22" w:rsidRPr="00941C77" w:rsidRDefault="00CD4C22" w:rsidP="00941C77">
      <w:pPr>
        <w:spacing w:after="0" w:line="240" w:lineRule="auto"/>
        <w:ind w:firstLine="709"/>
        <w:jc w:val="both"/>
        <w:rPr>
          <w:rFonts w:ascii="Times New Roman" w:hAnsi="Times New Roman"/>
          <w:spacing w:val="-2"/>
          <w:sz w:val="30"/>
          <w:szCs w:val="30"/>
        </w:rPr>
      </w:pP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1.4. Предварительные результаты уборочной кампании – 2022.</w:t>
      </w:r>
    </w:p>
    <w:p w:rsidR="00CD4C22" w:rsidRPr="00941C77" w:rsidRDefault="00CD4C22"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CD4C22">
        <w:rPr>
          <w:rFonts w:ascii="Times New Roman" w:hAnsi="Times New Roman"/>
          <w:b/>
          <w:i/>
          <w:spacing w:val="-2"/>
          <w:sz w:val="30"/>
          <w:szCs w:val="30"/>
        </w:rPr>
        <w:t>”Вопрос успешной уборочной кампании для Беларуси – стратегический. Мы должны обеспечить население продовольствием, увеличить наши стабилизационные фонды, то есть запасы на будущее“</w:t>
      </w:r>
      <w:r w:rsidRPr="00941C77">
        <w:rPr>
          <w:rFonts w:ascii="Times New Roman" w:hAnsi="Times New Roman"/>
          <w:spacing w:val="-2"/>
          <w:sz w:val="30"/>
          <w:szCs w:val="30"/>
        </w:rPr>
        <w:t xml:space="preserve">, – отметил </w:t>
      </w:r>
      <w:proofErr w:type="spellStart"/>
      <w:r w:rsidRPr="00941C77">
        <w:rPr>
          <w:rFonts w:ascii="Times New Roman" w:hAnsi="Times New Roman"/>
          <w:spacing w:val="-2"/>
          <w:sz w:val="30"/>
          <w:szCs w:val="30"/>
        </w:rPr>
        <w:t>А.Г.Лукашенко</w:t>
      </w:r>
      <w:proofErr w:type="spellEnd"/>
      <w:r w:rsidRPr="00941C77">
        <w:rPr>
          <w:rFonts w:ascii="Times New Roman" w:hAnsi="Times New Roman"/>
          <w:spacing w:val="-2"/>
          <w:sz w:val="30"/>
          <w:szCs w:val="30"/>
        </w:rPr>
        <w:t xml:space="preserve"> 26 июля 2022 г. на республиканском селекторном совещании по вопросам уборочной кампании.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 данным Минсельхозпрода, на 28 сентября 2022 г. белорусские аграрии намолотили 9 млн. т зерна с учетом рапса </w:t>
      </w:r>
      <w:r w:rsidRPr="00941C77">
        <w:rPr>
          <w:rFonts w:ascii="Times New Roman" w:hAnsi="Times New Roman"/>
          <w:i/>
          <w:spacing w:val="-2"/>
          <w:sz w:val="30"/>
          <w:szCs w:val="30"/>
        </w:rPr>
        <w:t>(на 1,5 млн. больше, чем за аналогичный период прошлого года)</w:t>
      </w:r>
      <w:r w:rsidRPr="00941C77">
        <w:rPr>
          <w:rFonts w:ascii="Times New Roman" w:hAnsi="Times New Roman"/>
          <w:spacing w:val="-2"/>
          <w:sz w:val="30"/>
          <w:szCs w:val="30"/>
        </w:rPr>
        <w:t>. Без учета этой культуры всеми категориями хозяйств намолочено 8,093 млн. т зерна.</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Урожайность зерновых в целом по стране также выше прошлогоднего показателя и составляет 36,4 ц/га (+ 5,9 ц/га к 2021 году).</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Ожидается, что общий урожай зерновых с учетом кукурузы и рапса составит порядка 11 млн. т.</w:t>
      </w:r>
    </w:p>
    <w:p w:rsidR="001D4E16" w:rsidRPr="00160851" w:rsidRDefault="001D4E16" w:rsidP="001D4E16">
      <w:pPr>
        <w:spacing w:after="0" w:line="240" w:lineRule="auto"/>
        <w:ind w:firstLine="709"/>
        <w:jc w:val="both"/>
        <w:rPr>
          <w:rFonts w:ascii="Times New Roman" w:hAnsi="Times New Roman"/>
          <w:i/>
          <w:spacing w:val="-2"/>
          <w:sz w:val="30"/>
          <w:szCs w:val="30"/>
        </w:rPr>
      </w:pPr>
      <w:r w:rsidRPr="00160851">
        <w:rPr>
          <w:rFonts w:ascii="Times New Roman" w:hAnsi="Times New Roman"/>
          <w:i/>
          <w:spacing w:val="-2"/>
          <w:sz w:val="30"/>
          <w:szCs w:val="30"/>
        </w:rPr>
        <w:t>Аграрии Могилевского района в 2022 году вырастили 128 000 тонн зерновых (средняя</w:t>
      </w:r>
      <w:r w:rsidR="00213308" w:rsidRPr="00160851">
        <w:rPr>
          <w:rFonts w:ascii="Times New Roman" w:hAnsi="Times New Roman"/>
          <w:i/>
          <w:spacing w:val="-2"/>
          <w:sz w:val="30"/>
          <w:szCs w:val="30"/>
        </w:rPr>
        <w:t xml:space="preserve"> урожайность 36,0 ц/га), что позволило району занять    1 место в областном соревновании за достижение лучших показателей на уборке зерновых и зернобобовых культур. Среди сельскохозяйственных и иных организаций в областном соревновании </w:t>
      </w:r>
      <w:r w:rsidR="00160851">
        <w:rPr>
          <w:rFonts w:ascii="Times New Roman" w:hAnsi="Times New Roman"/>
          <w:i/>
          <w:spacing w:val="-2"/>
          <w:sz w:val="30"/>
          <w:szCs w:val="30"/>
        </w:rPr>
        <w:t xml:space="preserve">     </w:t>
      </w:r>
      <w:r w:rsidR="00213308" w:rsidRPr="00160851">
        <w:rPr>
          <w:rFonts w:ascii="Times New Roman" w:hAnsi="Times New Roman"/>
          <w:i/>
          <w:spacing w:val="-2"/>
          <w:sz w:val="30"/>
          <w:szCs w:val="30"/>
        </w:rPr>
        <w:t xml:space="preserve">1 место заняло фермерское хозяйство «Пралесак» (глава – </w:t>
      </w:r>
      <w:r w:rsidR="00160851">
        <w:rPr>
          <w:rFonts w:ascii="Times New Roman" w:hAnsi="Times New Roman"/>
          <w:i/>
          <w:spacing w:val="-2"/>
          <w:sz w:val="30"/>
          <w:szCs w:val="30"/>
        </w:rPr>
        <w:t xml:space="preserve">           </w:t>
      </w:r>
      <w:r w:rsidR="00213308" w:rsidRPr="00160851">
        <w:rPr>
          <w:rFonts w:ascii="Times New Roman" w:hAnsi="Times New Roman"/>
          <w:i/>
          <w:spacing w:val="-2"/>
          <w:sz w:val="30"/>
          <w:szCs w:val="30"/>
        </w:rPr>
        <w:t xml:space="preserve">Коршунов Ю.Ф.).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условиях нарастающего в мире беспокойства по поводу нехватки продуктов и роста цен на </w:t>
      </w:r>
      <w:proofErr w:type="spellStart"/>
      <w:r w:rsidRPr="00941C77">
        <w:rPr>
          <w:rFonts w:ascii="Times New Roman" w:hAnsi="Times New Roman"/>
          <w:spacing w:val="-2"/>
          <w:sz w:val="30"/>
          <w:szCs w:val="30"/>
        </w:rPr>
        <w:t>сельхозтовары</w:t>
      </w:r>
      <w:proofErr w:type="spellEnd"/>
      <w:r w:rsidRPr="00941C77">
        <w:rPr>
          <w:rFonts w:ascii="Times New Roman" w:hAnsi="Times New Roman"/>
          <w:spacing w:val="-2"/>
          <w:sz w:val="30"/>
          <w:szCs w:val="30"/>
        </w:rPr>
        <w:t xml:space="preserve">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Залогом обеспечения продовольственной безопасности также является широкий ассортимент собственных сортов семян, которыми Беларусь на сегодняшний день обеспечена более чем на 80 % засеваемых площадей. При этом все отечественные семена успешно конкурируют с лучшими достижениями зарубежной селекции. Так, 50 сортов различных культур белорусской селекции включено в Государственный реестр Российской Федерации, а уникальный сорт пшеницы ”</w:t>
      </w:r>
      <w:proofErr w:type="spellStart"/>
      <w:r w:rsidRPr="00941C77">
        <w:rPr>
          <w:rFonts w:ascii="Times New Roman" w:hAnsi="Times New Roman"/>
          <w:spacing w:val="-2"/>
          <w:sz w:val="30"/>
          <w:szCs w:val="30"/>
        </w:rPr>
        <w:t>Капылянка</w:t>
      </w:r>
      <w:proofErr w:type="spellEnd"/>
      <w:r w:rsidRPr="00941C77">
        <w:rPr>
          <w:rFonts w:ascii="Times New Roman" w:hAnsi="Times New Roman"/>
          <w:spacing w:val="-2"/>
          <w:sz w:val="30"/>
          <w:szCs w:val="30"/>
        </w:rPr>
        <w:t xml:space="preserve">“ заложен в созданное в 2006 году по инициативе ООН планетарное хранилище на острове Шпицберген.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Одновременно итоги уборочной кампании 2022 года позволяют поставлять белорусскую продукцию на мировые рынки, где она крайне востребована из-за цены и качества.</w:t>
      </w:r>
    </w:p>
    <w:p w:rsidR="00CD4C22" w:rsidRPr="00941C77" w:rsidRDefault="00CD4C22" w:rsidP="00941C77">
      <w:pPr>
        <w:spacing w:after="0" w:line="240" w:lineRule="auto"/>
        <w:ind w:firstLine="709"/>
        <w:jc w:val="both"/>
        <w:rPr>
          <w:rFonts w:ascii="Times New Roman" w:hAnsi="Times New Roman"/>
          <w:spacing w:val="-2"/>
          <w:sz w:val="30"/>
          <w:szCs w:val="30"/>
        </w:rPr>
      </w:pP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1.5. Внешняя торговля сельскохозяйственной продукцией.</w:t>
      </w:r>
    </w:p>
    <w:p w:rsidR="00CD4C22" w:rsidRPr="00941C77" w:rsidRDefault="00CD4C22"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Республика Беларусь является одним из основных экспортеров продовольствия на мировой рынок. Беларусь знают как страну </w:t>
      </w:r>
      <w:r w:rsidRPr="00941C77">
        <w:rPr>
          <w:rFonts w:ascii="Times New Roman" w:hAnsi="Times New Roman"/>
          <w:spacing w:val="-2"/>
          <w:sz w:val="30"/>
          <w:szCs w:val="30"/>
        </w:rPr>
        <w:br/>
        <w:t xml:space="preserve">с производством натуральной качественной продукции из отечественного сырья. </w:t>
      </w:r>
      <w:proofErr w:type="gramStart"/>
      <w:r w:rsidRPr="00941C77">
        <w:rPr>
          <w:rFonts w:ascii="Times New Roman" w:hAnsi="Times New Roman"/>
          <w:spacing w:val="-2"/>
          <w:sz w:val="30"/>
          <w:szCs w:val="30"/>
        </w:rPr>
        <w:t>Драйверы белорусского экспорта – молоко, сыры и другая молочная продукция, говядина, мясо птицы, колбасы, мясные консервы и другая переработанная продукция, рыбная продукция, сахар, яйца, картофель, рапсовое масло и другое.</w:t>
      </w:r>
      <w:proofErr w:type="gramEnd"/>
      <w:r w:rsidRPr="00941C77">
        <w:rPr>
          <w:rFonts w:ascii="Times New Roman" w:hAnsi="Times New Roman"/>
          <w:spacing w:val="-2"/>
          <w:sz w:val="30"/>
          <w:szCs w:val="30"/>
        </w:rPr>
        <w:t xml:space="preserve"> Для Беларуси 2021 год стал одним из самых успешных по экспорту продовольственных товаров и </w:t>
      </w:r>
      <w:proofErr w:type="spellStart"/>
      <w:r w:rsidRPr="00941C77">
        <w:rPr>
          <w:rFonts w:ascii="Times New Roman" w:hAnsi="Times New Roman"/>
          <w:spacing w:val="-2"/>
          <w:sz w:val="30"/>
          <w:szCs w:val="30"/>
        </w:rPr>
        <w:t>сельхозсырья</w:t>
      </w:r>
      <w:proofErr w:type="spellEnd"/>
      <w:r w:rsidRPr="00941C77">
        <w:rPr>
          <w:rFonts w:ascii="Times New Roman" w:hAnsi="Times New Roman"/>
          <w:spacing w:val="-2"/>
          <w:sz w:val="30"/>
          <w:szCs w:val="30"/>
        </w:rPr>
        <w:t>. На внешний рынок поставляется более половины годового производства молока и третья часть годового производства мяса.</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 xml:space="preserve">По данным Минсельхозпрода, в 2021 году экспорт продовольственных товаров и сельскохозяйственного сырья составил </w:t>
      </w:r>
      <w:r w:rsidRPr="00941C77">
        <w:rPr>
          <w:rFonts w:ascii="Times New Roman" w:hAnsi="Times New Roman"/>
          <w:i/>
          <w:iCs/>
          <w:spacing w:val="-2"/>
          <w:sz w:val="30"/>
          <w:szCs w:val="30"/>
        </w:rPr>
        <w:br/>
        <w:t xml:space="preserve">6,7 млрд. долл. США. По результатам 2020 года прирост экспортной выручки достиг 17,3 % или 987,6 млн. долл. США. </w:t>
      </w:r>
    </w:p>
    <w:p w:rsidR="00941C77" w:rsidRDefault="00941C77" w:rsidP="00941C77">
      <w:pPr>
        <w:spacing w:after="0" w:line="240" w:lineRule="auto"/>
        <w:ind w:firstLine="709"/>
        <w:jc w:val="both"/>
        <w:rPr>
          <w:rFonts w:ascii="Times New Roman" w:hAnsi="Times New Roman"/>
          <w:iCs/>
          <w:spacing w:val="-2"/>
          <w:sz w:val="30"/>
          <w:szCs w:val="30"/>
        </w:rPr>
      </w:pPr>
      <w:r w:rsidRPr="00941C77">
        <w:rPr>
          <w:rFonts w:ascii="Times New Roman" w:hAnsi="Times New Roman"/>
          <w:iCs/>
          <w:spacing w:val="-2"/>
          <w:sz w:val="30"/>
          <w:szCs w:val="30"/>
        </w:rPr>
        <w:t xml:space="preserve">География экспорта нашей продукции насчитывает более </w:t>
      </w:r>
      <w:r w:rsidRPr="00941C77">
        <w:rPr>
          <w:rFonts w:ascii="Times New Roman" w:hAnsi="Times New Roman"/>
          <w:iCs/>
          <w:spacing w:val="-2"/>
          <w:sz w:val="30"/>
          <w:szCs w:val="30"/>
        </w:rPr>
        <w:br/>
        <w:t>100 стран. Наибольший удельный вес в экспорте продукции приходится на страны СНГ (в Российскую Федерацию – порядка 80 %).</w:t>
      </w:r>
    </w:p>
    <w:p w:rsidR="007057BD" w:rsidRPr="00941C77" w:rsidRDefault="007057BD" w:rsidP="00941C77">
      <w:pPr>
        <w:spacing w:after="0" w:line="240" w:lineRule="auto"/>
        <w:ind w:firstLine="709"/>
        <w:jc w:val="both"/>
        <w:rPr>
          <w:rFonts w:ascii="Times New Roman" w:hAnsi="Times New Roman"/>
          <w:iCs/>
          <w:spacing w:val="-2"/>
          <w:sz w:val="30"/>
          <w:szCs w:val="30"/>
        </w:rPr>
      </w:pP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В 2021 году поставки в страны СНГ принесли более </w:t>
      </w:r>
      <w:r w:rsidRPr="00941C77">
        <w:rPr>
          <w:rFonts w:ascii="Times New Roman" w:hAnsi="Times New Roman"/>
          <w:i/>
          <w:iCs/>
          <w:spacing w:val="-2"/>
          <w:sz w:val="30"/>
          <w:szCs w:val="30"/>
        </w:rPr>
        <w:br/>
        <w:t xml:space="preserve">5,5 млрд. долл. США (+13 % к уровню </w:t>
      </w:r>
      <w:smartTag w:uri="urn:schemas-microsoft-com:office:smarttags" w:element="metricconverter">
        <w:smartTagPr>
          <w:attr w:name="ProductID" w:val="2020 г"/>
        </w:smartTagPr>
        <w:r w:rsidRPr="00941C77">
          <w:rPr>
            <w:rFonts w:ascii="Times New Roman" w:hAnsi="Times New Roman"/>
            <w:i/>
            <w:iCs/>
            <w:spacing w:val="-2"/>
            <w:sz w:val="30"/>
            <w:szCs w:val="30"/>
          </w:rPr>
          <w:t>2020 г</w:t>
        </w:r>
      </w:smartTag>
      <w:r w:rsidRPr="00941C77">
        <w:rPr>
          <w:rFonts w:ascii="Times New Roman" w:hAnsi="Times New Roman"/>
          <w:i/>
          <w:iCs/>
          <w:spacing w:val="-2"/>
          <w:sz w:val="30"/>
          <w:szCs w:val="30"/>
        </w:rPr>
        <w:t>.). Отмечается рост экспорта в Азербайджан (+14,2 %), Казахстан (+11,2 %), Кыргызстан (+68,5 %), Молдову (+27,5 %), Таджикистан (+11,2 %), Узбекистан (+30,7 %), Украину (+24,2 %), Российскую Федерацию (+112,2 %).</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Экспорт в страны дальнего зарубежья превысил </w:t>
      </w:r>
      <w:r w:rsidRPr="00941C77">
        <w:rPr>
          <w:rFonts w:ascii="Times New Roman" w:hAnsi="Times New Roman"/>
          <w:i/>
          <w:iCs/>
          <w:spacing w:val="-2"/>
          <w:sz w:val="30"/>
          <w:szCs w:val="30"/>
        </w:rPr>
        <w:br/>
        <w:t>1,11 млрд. долл. США (+45,1 % к уровню 2020 года).</w:t>
      </w:r>
    </w:p>
    <w:p w:rsidR="00941C77" w:rsidRPr="00941C77" w:rsidRDefault="00941C77" w:rsidP="00941C77">
      <w:pPr>
        <w:spacing w:after="0" w:line="240" w:lineRule="auto"/>
        <w:ind w:firstLine="709"/>
        <w:jc w:val="both"/>
        <w:rPr>
          <w:rFonts w:ascii="Times New Roman" w:hAnsi="Times New Roman"/>
          <w:iCs/>
          <w:spacing w:val="-2"/>
          <w:sz w:val="30"/>
          <w:szCs w:val="30"/>
        </w:rPr>
      </w:pPr>
      <w:r w:rsidRPr="00941C77">
        <w:rPr>
          <w:rFonts w:ascii="Times New Roman" w:hAnsi="Times New Roman"/>
          <w:iCs/>
          <w:spacing w:val="-2"/>
          <w:sz w:val="30"/>
          <w:szCs w:val="30"/>
        </w:rPr>
        <w:t>Существенно вырос экспорт и в страны дальней дуги: КНР, государства Африки, Азии и Океании.</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spacing w:val="-2"/>
          <w:sz w:val="30"/>
          <w:szCs w:val="30"/>
        </w:rPr>
        <w:t xml:space="preserve">Глава государства </w:t>
      </w:r>
      <w:proofErr w:type="spellStart"/>
      <w:r w:rsidRPr="00941C77">
        <w:rPr>
          <w:rFonts w:ascii="Times New Roman" w:hAnsi="Times New Roman"/>
          <w:spacing w:val="-2"/>
          <w:sz w:val="30"/>
          <w:szCs w:val="30"/>
        </w:rPr>
        <w:t>А.Г.Лукашенко</w:t>
      </w:r>
      <w:proofErr w:type="spellEnd"/>
      <w:r w:rsidRPr="00941C77">
        <w:rPr>
          <w:rFonts w:ascii="Times New Roman" w:hAnsi="Times New Roman"/>
          <w:spacing w:val="-2"/>
          <w:sz w:val="30"/>
          <w:szCs w:val="30"/>
        </w:rPr>
        <w:t xml:space="preserve"> 21 июня 2022 г. в ходе посещения </w:t>
      </w:r>
      <w:proofErr w:type="spellStart"/>
      <w:r w:rsidRPr="00941C77">
        <w:rPr>
          <w:rFonts w:ascii="Times New Roman" w:hAnsi="Times New Roman"/>
          <w:spacing w:val="-2"/>
          <w:sz w:val="30"/>
          <w:szCs w:val="30"/>
        </w:rPr>
        <w:t>агрокомбинта</w:t>
      </w:r>
      <w:proofErr w:type="spellEnd"/>
      <w:r w:rsidRPr="00941C77">
        <w:rPr>
          <w:rFonts w:ascii="Times New Roman" w:hAnsi="Times New Roman"/>
          <w:spacing w:val="-2"/>
          <w:sz w:val="30"/>
          <w:szCs w:val="30"/>
        </w:rPr>
        <w:t xml:space="preserve"> ”Юбилейный“ Оршанского района подчеркнул: </w:t>
      </w:r>
      <w:r w:rsidRPr="007057BD">
        <w:rPr>
          <w:rFonts w:ascii="Times New Roman" w:hAnsi="Times New Roman"/>
          <w:b/>
          <w:i/>
          <w:spacing w:val="-2"/>
          <w:sz w:val="30"/>
          <w:szCs w:val="30"/>
        </w:rPr>
        <w:t>”…для сельского хозяйства наступил золотой век… Потому что ваша продукция, особенно за пределами страны, стоит больших денег. Цены на продукты питания подскочили неимоверно“.</w:t>
      </w:r>
      <w:r w:rsidRPr="00941C77">
        <w:rPr>
          <w:rFonts w:ascii="Times New Roman" w:hAnsi="Times New Roman"/>
          <w:i/>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Продовольственная безопасность Республики Беларусь находится на достаточно высоком уровне. Достигнутые в АПК страны успехи стали возможны благодаря трудолюбию белорусских граждан и дальновидной политике Главы государства, которые обеспечивают нашей стране продовольственный суверенитет.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Таким образом, Республика Беларусь способна адекватно отвечать на современные угрозы и вызовы и, более того, в реалиях </w:t>
      </w:r>
      <w:r w:rsidRPr="00941C77">
        <w:rPr>
          <w:rFonts w:ascii="Times New Roman" w:hAnsi="Times New Roman"/>
          <w:spacing w:val="-2"/>
          <w:sz w:val="30"/>
          <w:szCs w:val="30"/>
          <w:lang w:val="en-US"/>
        </w:rPr>
        <w:t>XXI</w:t>
      </w:r>
      <w:r w:rsidRPr="00941C77">
        <w:rPr>
          <w:rFonts w:ascii="Times New Roman" w:hAnsi="Times New Roman"/>
          <w:spacing w:val="-2"/>
          <w:sz w:val="30"/>
          <w:szCs w:val="30"/>
        </w:rPr>
        <w:t xml:space="preserve"> века имеет все шансы стать одним из мировых лидеров агропромышленного производства.</w:t>
      </w:r>
    </w:p>
    <w:p w:rsidR="007057BD" w:rsidRPr="00941C77" w:rsidRDefault="007057BD"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2. ИМПОРТОЗАМЕЩЕНИЕ – КОМПЛЕКСНАЯ СТРАТЕГИЯ РАЗВИТИЯ ЭКОНОМИКИ</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2.1. Государственная политика в области импортозамещения и ее особенности в условиях санкционного давления.</w:t>
      </w:r>
    </w:p>
    <w:p w:rsidR="007057BD" w:rsidRPr="00941C77" w:rsidRDefault="007057BD"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Глава государства </w:t>
      </w:r>
      <w:proofErr w:type="spellStart"/>
      <w:r w:rsidRPr="00941C77">
        <w:rPr>
          <w:rFonts w:ascii="Times New Roman" w:hAnsi="Times New Roman"/>
          <w:spacing w:val="-2"/>
          <w:sz w:val="30"/>
          <w:szCs w:val="30"/>
        </w:rPr>
        <w:t>А.Г.Лукашенко</w:t>
      </w:r>
      <w:proofErr w:type="spellEnd"/>
      <w:r w:rsidRPr="00941C77">
        <w:rPr>
          <w:rFonts w:ascii="Times New Roman" w:hAnsi="Times New Roman"/>
          <w:spacing w:val="-2"/>
          <w:sz w:val="30"/>
          <w:szCs w:val="30"/>
        </w:rPr>
        <w:t xml:space="preserve">, обращаясь с Посланием </w:t>
      </w:r>
      <w:r w:rsidRPr="00941C77">
        <w:rPr>
          <w:rFonts w:ascii="Times New Roman" w:hAnsi="Times New Roman"/>
          <w:spacing w:val="-2"/>
          <w:sz w:val="30"/>
          <w:szCs w:val="30"/>
        </w:rPr>
        <w:br/>
        <w:t xml:space="preserve">к белорусскому народу и Национальному собранию Республики Беларусь 28 января 2022 г., подчеркнул: </w:t>
      </w:r>
      <w:r w:rsidRPr="007057BD">
        <w:rPr>
          <w:rFonts w:ascii="Times New Roman" w:hAnsi="Times New Roman"/>
          <w:b/>
          <w:i/>
          <w:spacing w:val="-2"/>
          <w:sz w:val="30"/>
          <w:szCs w:val="30"/>
        </w:rPr>
        <w:t>”Импортозамещение – это условие сохранения нашего суверенитета, нужна лишь системная и упорядоченная работа по обеспечению экономической самодостаточности страны“</w:t>
      </w:r>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Цели импортозамещения – рост национального производства, насыщение внутреннего рынка собственными товарами и снижение зависимости от внешних производителей. Другими словами, речь идет             о сохранении экономической независимости. Грамотная реализация политики импортозамещения позволяет не только сократить импорт, высвобождая валютные средства, но и выйти на внешние рынки                             с конкурентоспособной продукцией за счет стимулирования национального производителя, создания инновационной продукции.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Республике Беларусь по данному направлению системная работа проводится с 2008 года. В ней задействована вся вертикаль. Ежегодно анализируется импорт товаров, осуществляется региональное и отраслевое планирование мероприятий и т.д.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Все предпринятые шаги в области импортозамещения обусловили то, что введение Западом санкций в отношении Беларуси (равно как и России), имеющих целью парализовать национальную экономику, ожидаемого результата не принесло. Мы оказались к этому готовы.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Благодаря ранее определенной стратегии по активизации замещения продукции иностранных производителей, прекративших поставки товаров, в Республике Беларусь был выработан </w:t>
      </w:r>
      <w:proofErr w:type="spellStart"/>
      <w:r w:rsidRPr="00941C77">
        <w:rPr>
          <w:rFonts w:ascii="Times New Roman" w:hAnsi="Times New Roman"/>
          <w:spacing w:val="-2"/>
          <w:sz w:val="30"/>
          <w:szCs w:val="30"/>
        </w:rPr>
        <w:t>санкционный</w:t>
      </w:r>
      <w:proofErr w:type="spellEnd"/>
      <w:r w:rsidRPr="00941C77">
        <w:rPr>
          <w:rFonts w:ascii="Times New Roman" w:hAnsi="Times New Roman"/>
          <w:spacing w:val="-2"/>
          <w:sz w:val="30"/>
          <w:szCs w:val="30"/>
        </w:rPr>
        <w:t xml:space="preserve"> иммунитет. Белорусы сумели не только уменьшить зависимость от импорта, но и заложили надежный фундамент для дальнейшего социально-экономического развития. Эти результаты </w:t>
      </w:r>
      <w:r w:rsidR="003E3767" w:rsidRPr="00941C77">
        <w:rPr>
          <w:rFonts w:ascii="Times New Roman" w:hAnsi="Times New Roman"/>
          <w:spacing w:val="-2"/>
          <w:sz w:val="30"/>
          <w:szCs w:val="30"/>
        </w:rPr>
        <w:t>достигнуты</w:t>
      </w:r>
      <w:r w:rsidRPr="00941C77">
        <w:rPr>
          <w:rFonts w:ascii="Times New Roman" w:hAnsi="Times New Roman"/>
          <w:spacing w:val="-2"/>
          <w:sz w:val="30"/>
          <w:szCs w:val="30"/>
        </w:rPr>
        <w:t xml:space="preserve"> в том числе за счет стратегического партнерства Минска и Москвы, взаимодействия с другими дружественными государствами. Продовольственная безопасность в нашей стране обеспечена. Жители Беларуси не испытывают дефицита товаров и услуг.</w:t>
      </w:r>
    </w:p>
    <w:p w:rsidR="003E3767" w:rsidRPr="00941C77" w:rsidRDefault="003E3767"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2.2. В Беларуси импортозамещение касается, прежде всего, товаров и услуг первой необходимости и повседневного спроса.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Сегодня в торговле порядка 60 % составляют белорусские товары.        И эта доля постоянно растет (по прогнозам МАРТ, к 2030 году мы приблизимся к цифре 85 %).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Импортозамещение продуктов питания.</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spacing w:val="-2"/>
          <w:sz w:val="30"/>
          <w:szCs w:val="30"/>
        </w:rPr>
        <w:t xml:space="preserve">В </w:t>
      </w:r>
      <w:r w:rsidRPr="00941C77">
        <w:rPr>
          <w:rFonts w:ascii="Times New Roman" w:hAnsi="Times New Roman"/>
          <w:bCs/>
          <w:spacing w:val="-2"/>
          <w:sz w:val="30"/>
          <w:szCs w:val="30"/>
        </w:rPr>
        <w:t>пищевой отрасли</w:t>
      </w:r>
      <w:r w:rsidRPr="00941C77">
        <w:rPr>
          <w:rFonts w:ascii="Times New Roman" w:hAnsi="Times New Roman"/>
          <w:spacing w:val="-2"/>
          <w:sz w:val="30"/>
          <w:szCs w:val="30"/>
        </w:rPr>
        <w:t xml:space="preserve"> за первое полугодие 2022 года производство импортозамещающих товаров составило </w:t>
      </w:r>
      <w:r w:rsidRPr="00941C77">
        <w:rPr>
          <w:rFonts w:ascii="Times New Roman" w:hAnsi="Times New Roman"/>
          <w:iCs/>
          <w:spacing w:val="-2"/>
          <w:sz w:val="30"/>
          <w:szCs w:val="30"/>
        </w:rPr>
        <w:t>258,6 млн. долл. США. На экспорт товаров отгружено на сумму 52,9 млн. долл. США, темп роста – 114,8 %.</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spacing w:val="-2"/>
          <w:sz w:val="30"/>
          <w:szCs w:val="30"/>
        </w:rPr>
        <w:t>В 2021 году производство импортозамещающих товаров составило 506,9 млн. долл. США, темп роста – 110,3 % (экспорт составил 99,0 млн. долл. США).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Таких результатов удалось достичь за счет производства: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майонеза и майонезных соусов на ОАО ”Гомельский жировой комбинат“ и ОАО ”Минский молочный завод“ (за 6 мес.</w:t>
      </w:r>
      <w:r w:rsidRPr="00941C77">
        <w:rPr>
          <w:rFonts w:ascii="Times New Roman" w:hAnsi="Times New Roman"/>
          <w:spacing w:val="-2"/>
          <w:sz w:val="30"/>
          <w:szCs w:val="30"/>
        </w:rPr>
        <w:br/>
        <w:t>2022 г. 7,4 млн. долл. США, темп к аналогичному периоду прошлого года – 115,5%);</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шоколада плиточного с начинками на СОАО ”Коммунарка“, ОАО ”Красный пищевик“ и СП ОАО ”Спартак“ (12,0 млн. долл. США, темп роста –</w:t>
      </w:r>
      <w:r w:rsidR="006A7683">
        <w:rPr>
          <w:rFonts w:ascii="Times New Roman" w:hAnsi="Times New Roman"/>
          <w:spacing w:val="-2"/>
          <w:sz w:val="30"/>
          <w:szCs w:val="30"/>
        </w:rPr>
        <w:t xml:space="preserve"> </w:t>
      </w:r>
      <w:r w:rsidRPr="00941C77">
        <w:rPr>
          <w:rFonts w:ascii="Times New Roman" w:hAnsi="Times New Roman"/>
          <w:spacing w:val="-2"/>
          <w:sz w:val="30"/>
          <w:szCs w:val="30"/>
        </w:rPr>
        <w:t>115,0%);</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чипсов и </w:t>
      </w:r>
      <w:proofErr w:type="spellStart"/>
      <w:r w:rsidRPr="00941C77">
        <w:rPr>
          <w:rFonts w:ascii="Times New Roman" w:hAnsi="Times New Roman"/>
          <w:spacing w:val="-2"/>
          <w:sz w:val="30"/>
          <w:szCs w:val="30"/>
        </w:rPr>
        <w:t>снэков</w:t>
      </w:r>
      <w:proofErr w:type="spellEnd"/>
      <w:r w:rsidRPr="00941C77">
        <w:rPr>
          <w:rFonts w:ascii="Times New Roman" w:hAnsi="Times New Roman"/>
          <w:spacing w:val="-2"/>
          <w:sz w:val="30"/>
          <w:szCs w:val="30"/>
        </w:rPr>
        <w:t xml:space="preserve"> на ОАО ”</w:t>
      </w:r>
      <w:proofErr w:type="spellStart"/>
      <w:r w:rsidRPr="00941C77">
        <w:rPr>
          <w:rFonts w:ascii="Times New Roman" w:hAnsi="Times New Roman"/>
          <w:spacing w:val="-2"/>
          <w:sz w:val="30"/>
          <w:szCs w:val="30"/>
        </w:rPr>
        <w:t>Машпищепрод</w:t>
      </w:r>
      <w:proofErr w:type="spellEnd"/>
      <w:r w:rsidRPr="00941C77">
        <w:rPr>
          <w:rFonts w:ascii="Times New Roman" w:hAnsi="Times New Roman"/>
          <w:spacing w:val="-2"/>
          <w:sz w:val="30"/>
          <w:szCs w:val="30"/>
        </w:rPr>
        <w:t>“ (2,3 млн. долл. США, темп роста –</w:t>
      </w:r>
      <w:r w:rsidR="006A7683">
        <w:rPr>
          <w:rFonts w:ascii="Times New Roman" w:hAnsi="Times New Roman"/>
          <w:spacing w:val="-2"/>
          <w:sz w:val="30"/>
          <w:szCs w:val="30"/>
        </w:rPr>
        <w:t xml:space="preserve"> </w:t>
      </w:r>
      <w:r w:rsidRPr="00941C77">
        <w:rPr>
          <w:rFonts w:ascii="Times New Roman" w:hAnsi="Times New Roman"/>
          <w:spacing w:val="-2"/>
          <w:sz w:val="30"/>
          <w:szCs w:val="30"/>
        </w:rPr>
        <w:t>155,1%).</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Снижению зависимости от импортного сырья способствует переориентация на производство масла рапсового. За 7 месяцев 2022 г.               на внутренний рынок страны предприятиями ”</w:t>
      </w:r>
      <w:proofErr w:type="spellStart"/>
      <w:r w:rsidRPr="00941C77">
        <w:rPr>
          <w:rFonts w:ascii="Times New Roman" w:hAnsi="Times New Roman"/>
          <w:spacing w:val="-2"/>
          <w:sz w:val="30"/>
          <w:szCs w:val="30"/>
        </w:rPr>
        <w:t>Белгоспищепрома</w:t>
      </w:r>
      <w:proofErr w:type="spellEnd"/>
      <w:r w:rsidRPr="00941C77">
        <w:rPr>
          <w:rFonts w:ascii="Times New Roman" w:hAnsi="Times New Roman"/>
          <w:spacing w:val="-2"/>
          <w:sz w:val="30"/>
          <w:szCs w:val="30"/>
        </w:rPr>
        <w:t>“ поставлено 3366,1 т, что в 1,6 раза больше по сравнению с аналогичным периодом 2021 года.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Белорусские предприятия осваивают новые виды продукции.</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Открытые акционерные общества ”Гродненский мясокомбинат“, ”Березовский мясоконсервный комбинат“, ”Калинковичский мясокомбинат“, ”</w:t>
      </w:r>
      <w:proofErr w:type="spellStart"/>
      <w:r w:rsidRPr="00941C77">
        <w:rPr>
          <w:rFonts w:ascii="Times New Roman" w:hAnsi="Times New Roman"/>
          <w:i/>
          <w:spacing w:val="-2"/>
          <w:sz w:val="30"/>
          <w:szCs w:val="30"/>
        </w:rPr>
        <w:t>Пинский</w:t>
      </w:r>
      <w:proofErr w:type="spellEnd"/>
      <w:r w:rsidRPr="00941C77">
        <w:rPr>
          <w:rFonts w:ascii="Times New Roman" w:hAnsi="Times New Roman"/>
          <w:i/>
          <w:spacing w:val="-2"/>
          <w:sz w:val="30"/>
          <w:szCs w:val="30"/>
        </w:rPr>
        <w:t xml:space="preserve"> мясокомбинат“ и другие производят сыровяленую и сырокопченую продукцию, известную как </w:t>
      </w:r>
      <w:proofErr w:type="spellStart"/>
      <w:r w:rsidRPr="00941C77">
        <w:rPr>
          <w:rFonts w:ascii="Times New Roman" w:hAnsi="Times New Roman"/>
          <w:i/>
          <w:spacing w:val="-2"/>
          <w:sz w:val="30"/>
          <w:szCs w:val="30"/>
        </w:rPr>
        <w:t>хамон</w:t>
      </w:r>
      <w:proofErr w:type="spellEnd"/>
      <w:r w:rsidRPr="00941C77">
        <w:rPr>
          <w:rFonts w:ascii="Times New Roman" w:hAnsi="Times New Roman"/>
          <w:i/>
          <w:spacing w:val="-2"/>
          <w:sz w:val="30"/>
          <w:szCs w:val="30"/>
        </w:rPr>
        <w:t xml:space="preserve"> и </w:t>
      </w:r>
      <w:proofErr w:type="spellStart"/>
      <w:r w:rsidRPr="00941C77">
        <w:rPr>
          <w:rFonts w:ascii="Times New Roman" w:hAnsi="Times New Roman"/>
          <w:i/>
          <w:spacing w:val="-2"/>
          <w:sz w:val="30"/>
          <w:szCs w:val="30"/>
        </w:rPr>
        <w:t>прошутто</w:t>
      </w:r>
      <w:proofErr w:type="spellEnd"/>
      <w:r w:rsidRPr="00941C77">
        <w:rPr>
          <w:rFonts w:ascii="Times New Roman" w:hAnsi="Times New Roman"/>
          <w:i/>
          <w:spacing w:val="-2"/>
          <w:sz w:val="30"/>
          <w:szCs w:val="30"/>
        </w:rPr>
        <w:t>.</w:t>
      </w:r>
      <w:r w:rsidRPr="00941C77">
        <w:rPr>
          <w:rFonts w:ascii="Times New Roman" w:hAnsi="Times New Roman"/>
          <w:spacing w:val="-2"/>
          <w:sz w:val="30"/>
          <w:szCs w:val="30"/>
        </w:rPr>
        <w:t xml:space="preserve"> </w:t>
      </w:r>
      <w:r w:rsidRPr="00941C77">
        <w:rPr>
          <w:rFonts w:ascii="Times New Roman" w:hAnsi="Times New Roman"/>
          <w:i/>
          <w:spacing w:val="-2"/>
          <w:sz w:val="30"/>
          <w:szCs w:val="30"/>
        </w:rPr>
        <w:t>Освоен выпуск маринованных белых грибов, овощных крем-супов в упаковке типа Тетра-пак, чайных напитков ”</w:t>
      </w:r>
      <w:r w:rsidRPr="00941C77">
        <w:rPr>
          <w:rFonts w:ascii="Times New Roman" w:hAnsi="Times New Roman"/>
          <w:i/>
          <w:spacing w:val="-2"/>
          <w:sz w:val="30"/>
          <w:szCs w:val="30"/>
          <w:lang w:val="en-US"/>
        </w:rPr>
        <w:t>Nice</w:t>
      </w:r>
      <w:r w:rsidRPr="00941C77">
        <w:rPr>
          <w:rFonts w:ascii="Times New Roman" w:hAnsi="Times New Roman"/>
          <w:i/>
          <w:spacing w:val="-2"/>
          <w:sz w:val="30"/>
          <w:szCs w:val="30"/>
        </w:rPr>
        <w:t xml:space="preserve"> </w:t>
      </w:r>
      <w:r w:rsidRPr="00941C77">
        <w:rPr>
          <w:rFonts w:ascii="Times New Roman" w:hAnsi="Times New Roman"/>
          <w:i/>
          <w:spacing w:val="-2"/>
          <w:sz w:val="30"/>
          <w:szCs w:val="30"/>
          <w:lang w:val="en-US"/>
        </w:rPr>
        <w:t>Tea</w:t>
      </w:r>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Импортозамещение в сфере здравоохранения.</w:t>
      </w:r>
    </w:p>
    <w:p w:rsidR="00941C77" w:rsidRPr="00941C77" w:rsidRDefault="00941C77" w:rsidP="00602DBE">
      <w:pPr>
        <w:spacing w:after="0" w:line="240" w:lineRule="auto"/>
        <w:ind w:firstLine="709"/>
        <w:jc w:val="both"/>
        <w:rPr>
          <w:rFonts w:ascii="Times New Roman" w:hAnsi="Times New Roman"/>
          <w:bCs/>
          <w:spacing w:val="-2"/>
          <w:sz w:val="30"/>
          <w:szCs w:val="30"/>
        </w:rPr>
      </w:pPr>
      <w:r w:rsidRPr="00941C77">
        <w:rPr>
          <w:rFonts w:ascii="Times New Roman" w:hAnsi="Times New Roman"/>
          <w:spacing w:val="-2"/>
          <w:sz w:val="30"/>
          <w:szCs w:val="30"/>
        </w:rPr>
        <w:t xml:space="preserve">Доля отечественных лекарственных средств на внутреннем рынке </w:t>
      </w:r>
      <w:r w:rsidRPr="00941C77">
        <w:rPr>
          <w:rFonts w:ascii="Times New Roman" w:hAnsi="Times New Roman"/>
          <w:spacing w:val="-2"/>
          <w:sz w:val="30"/>
          <w:szCs w:val="30"/>
        </w:rPr>
        <w:br/>
        <w:t xml:space="preserve">в стоимостном выражении на протяжении последних пяти лет достигает 50 %. </w:t>
      </w:r>
      <w:r w:rsidRPr="00941C77">
        <w:rPr>
          <w:rFonts w:ascii="Times New Roman" w:hAnsi="Times New Roman"/>
          <w:bCs/>
          <w:spacing w:val="-2"/>
          <w:sz w:val="30"/>
          <w:szCs w:val="30"/>
        </w:rPr>
        <w:t xml:space="preserve">Это один из самых высоких показателей по сравнению с внутренними рынками сопредельных стран. </w:t>
      </w:r>
      <w:r w:rsidRPr="00941C77">
        <w:rPr>
          <w:rFonts w:ascii="Times New Roman" w:hAnsi="Times New Roman"/>
          <w:spacing w:val="-2"/>
          <w:sz w:val="30"/>
          <w:szCs w:val="30"/>
        </w:rPr>
        <w:t xml:space="preserve">За эти годы зарегистрировано и освоено в производстве более 500 новых белорусских лекарственных препаратов для применения в онкологии, кардиологии, вирусологии, хирургии, анестезиологии.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bCs/>
          <w:spacing w:val="-2"/>
          <w:sz w:val="30"/>
          <w:szCs w:val="30"/>
        </w:rPr>
        <w:t xml:space="preserve">После введения западных санкций конвейеры белорусских фармацевтических заводов не остановились. Многие из них усилили стратегию импортозамещения для преодоления зависимости от западного сырья и создания полностью своих конкурентоспособных товаров. </w:t>
      </w:r>
      <w:r w:rsidRPr="00941C77">
        <w:rPr>
          <w:rFonts w:ascii="Times New Roman" w:hAnsi="Times New Roman"/>
          <w:spacing w:val="-2"/>
          <w:sz w:val="30"/>
          <w:szCs w:val="30"/>
        </w:rPr>
        <w:t>Ряду предприятий удалось локализовать производство почти на 100 %, остальные перешли на закупки сырья в дружественных странах – России, Китае, Индии.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Можно назвать следующие положительные результаты в области импортозамещения, достигнутые в сфере фармакологии: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лекарственные препараты в ампулах шприцевого наполнения производятся с использованием отечественных ампул, выпускаемых предприятиями холдинга ”Белорусская стекольная компания“ взамен украинских;</w:t>
      </w:r>
    </w:p>
    <w:p w:rsidR="00941C77" w:rsidRPr="00941C77" w:rsidRDefault="00941C77" w:rsidP="00941C77">
      <w:pPr>
        <w:spacing w:after="0" w:line="240" w:lineRule="auto"/>
        <w:ind w:firstLine="709"/>
        <w:jc w:val="both"/>
        <w:rPr>
          <w:rFonts w:ascii="Times New Roman" w:hAnsi="Times New Roman"/>
          <w:spacing w:val="-2"/>
          <w:sz w:val="30"/>
          <w:szCs w:val="30"/>
        </w:rPr>
      </w:pPr>
      <w:proofErr w:type="spellStart"/>
      <w:r w:rsidRPr="00941C77">
        <w:rPr>
          <w:rFonts w:ascii="Times New Roman" w:hAnsi="Times New Roman"/>
          <w:spacing w:val="-2"/>
          <w:sz w:val="30"/>
          <w:szCs w:val="30"/>
        </w:rPr>
        <w:t>инфузионные</w:t>
      </w:r>
      <w:proofErr w:type="spellEnd"/>
      <w:r w:rsidRPr="00941C77">
        <w:rPr>
          <w:rFonts w:ascii="Times New Roman" w:hAnsi="Times New Roman"/>
          <w:spacing w:val="-2"/>
          <w:sz w:val="30"/>
          <w:szCs w:val="30"/>
        </w:rPr>
        <w:t xml:space="preserve"> растворы производятся в </w:t>
      </w:r>
      <w:r w:rsidR="00602DBE" w:rsidRPr="00941C77">
        <w:rPr>
          <w:rFonts w:ascii="Times New Roman" w:hAnsi="Times New Roman"/>
          <w:spacing w:val="-2"/>
          <w:sz w:val="30"/>
          <w:szCs w:val="30"/>
        </w:rPr>
        <w:t xml:space="preserve">полимерных </w:t>
      </w:r>
      <w:r w:rsidRPr="00941C77">
        <w:rPr>
          <w:rFonts w:ascii="Times New Roman" w:hAnsi="Times New Roman"/>
          <w:spacing w:val="-2"/>
          <w:sz w:val="30"/>
          <w:szCs w:val="30"/>
        </w:rPr>
        <w:t>контейнерах производства белорусского УП ”</w:t>
      </w:r>
      <w:proofErr w:type="spellStart"/>
      <w:r w:rsidRPr="00941C77">
        <w:rPr>
          <w:rFonts w:ascii="Times New Roman" w:hAnsi="Times New Roman"/>
          <w:spacing w:val="-2"/>
          <w:sz w:val="30"/>
          <w:szCs w:val="30"/>
        </w:rPr>
        <w:t>Алкопак</w:t>
      </w:r>
      <w:proofErr w:type="spellEnd"/>
      <w:r w:rsidRPr="00941C77">
        <w:rPr>
          <w:rFonts w:ascii="Times New Roman" w:hAnsi="Times New Roman"/>
          <w:spacing w:val="-2"/>
          <w:sz w:val="30"/>
          <w:szCs w:val="30"/>
        </w:rPr>
        <w:t>“ взамен итальянских (”Натрия хлорид“, ”</w:t>
      </w:r>
      <w:proofErr w:type="spellStart"/>
      <w:r w:rsidRPr="00941C77">
        <w:rPr>
          <w:rFonts w:ascii="Times New Roman" w:hAnsi="Times New Roman"/>
          <w:spacing w:val="-2"/>
          <w:sz w:val="30"/>
          <w:szCs w:val="30"/>
        </w:rPr>
        <w:t>Метронидазол</w:t>
      </w:r>
      <w:proofErr w:type="spellEnd"/>
      <w:r w:rsidRPr="00941C77">
        <w:rPr>
          <w:rFonts w:ascii="Times New Roman" w:hAnsi="Times New Roman"/>
          <w:spacing w:val="-2"/>
          <w:sz w:val="30"/>
          <w:szCs w:val="30"/>
        </w:rPr>
        <w:t>“ и другое);</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лекарственные средства в форме спиртовых настоек и масел производятся с использованием флаконов российского производства взамен украинских (настойки календулы, боярышника и другое);</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отдельные лекарственные средства в форме растворов и таблеток производятся с использованием фармацевтических субстанций индийского, российского и китайского производства взамен европейских (раствор магния сульфат, таблетки ”</w:t>
      </w:r>
      <w:proofErr w:type="spellStart"/>
      <w:r w:rsidRPr="00941C77">
        <w:rPr>
          <w:rFonts w:ascii="Times New Roman" w:hAnsi="Times New Roman"/>
          <w:spacing w:val="-2"/>
          <w:sz w:val="30"/>
          <w:szCs w:val="30"/>
        </w:rPr>
        <w:t>Нимесулид</w:t>
      </w:r>
      <w:proofErr w:type="spellEnd"/>
      <w:r w:rsidRPr="00941C77">
        <w:rPr>
          <w:rFonts w:ascii="Times New Roman" w:hAnsi="Times New Roman"/>
          <w:spacing w:val="-2"/>
          <w:sz w:val="30"/>
          <w:szCs w:val="30"/>
        </w:rPr>
        <w:t>“, ”</w:t>
      </w:r>
      <w:proofErr w:type="spellStart"/>
      <w:r w:rsidRPr="00941C77">
        <w:rPr>
          <w:rFonts w:ascii="Times New Roman" w:hAnsi="Times New Roman"/>
          <w:spacing w:val="-2"/>
          <w:sz w:val="30"/>
          <w:szCs w:val="30"/>
        </w:rPr>
        <w:t>Фенибут</w:t>
      </w:r>
      <w:proofErr w:type="spellEnd"/>
      <w:r w:rsidRPr="00941C77">
        <w:rPr>
          <w:rFonts w:ascii="Times New Roman" w:hAnsi="Times New Roman"/>
          <w:spacing w:val="-2"/>
          <w:sz w:val="30"/>
          <w:szCs w:val="30"/>
        </w:rPr>
        <w:t>“).</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Заметные успехи достигнуты в </w:t>
      </w:r>
      <w:proofErr w:type="spellStart"/>
      <w:r w:rsidRPr="00941C77">
        <w:rPr>
          <w:rFonts w:ascii="Times New Roman" w:hAnsi="Times New Roman"/>
          <w:spacing w:val="-2"/>
          <w:sz w:val="30"/>
          <w:szCs w:val="30"/>
        </w:rPr>
        <w:t>импортозамещении</w:t>
      </w:r>
      <w:proofErr w:type="spellEnd"/>
      <w:r w:rsidRPr="00941C77">
        <w:rPr>
          <w:rFonts w:ascii="Times New Roman" w:hAnsi="Times New Roman"/>
          <w:spacing w:val="-2"/>
          <w:sz w:val="30"/>
          <w:szCs w:val="30"/>
        </w:rPr>
        <w:t xml:space="preserve"> медицинского оборудования и техники.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Доля отечественного оборудования в общем объеме закупки медицинской техники и изделий медицинского назначения в 2021 году составила 28,5 % (для сравнения: 5 лет назад доля отечественных товаров составляла 14–16 % от общего объема закупок медицинских изделий).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Беларуси освоено производство компьютерных томографов, средств индивидуальной защиты, тест-систем для диагностики </w:t>
      </w:r>
      <w:proofErr w:type="spellStart"/>
      <w:r w:rsidRPr="00941C77">
        <w:rPr>
          <w:rFonts w:ascii="Times New Roman" w:hAnsi="Times New Roman"/>
          <w:spacing w:val="-2"/>
          <w:sz w:val="30"/>
          <w:szCs w:val="30"/>
        </w:rPr>
        <w:t>коронавируса</w:t>
      </w:r>
      <w:proofErr w:type="spellEnd"/>
      <w:r w:rsidRPr="00941C77">
        <w:rPr>
          <w:rFonts w:ascii="Times New Roman" w:hAnsi="Times New Roman"/>
          <w:spacing w:val="-2"/>
          <w:sz w:val="30"/>
          <w:szCs w:val="30"/>
        </w:rPr>
        <w:t xml:space="preserve">. Отечественными медицинскими изделиями традиционно закрывается потребность организаций здравоохранения нашей страны           в </w:t>
      </w:r>
      <w:proofErr w:type="spellStart"/>
      <w:r w:rsidRPr="00941C77">
        <w:rPr>
          <w:rFonts w:ascii="Times New Roman" w:hAnsi="Times New Roman"/>
          <w:spacing w:val="-2"/>
          <w:sz w:val="30"/>
          <w:szCs w:val="30"/>
        </w:rPr>
        <w:t>низкопоточных</w:t>
      </w:r>
      <w:proofErr w:type="spellEnd"/>
      <w:r w:rsidRPr="00941C77">
        <w:rPr>
          <w:rFonts w:ascii="Times New Roman" w:hAnsi="Times New Roman"/>
          <w:spacing w:val="-2"/>
          <w:sz w:val="30"/>
          <w:szCs w:val="30"/>
        </w:rPr>
        <w:t xml:space="preserve"> диализаторах, </w:t>
      </w:r>
      <w:proofErr w:type="spellStart"/>
      <w:r w:rsidRPr="00941C77">
        <w:rPr>
          <w:rFonts w:ascii="Times New Roman" w:hAnsi="Times New Roman"/>
          <w:spacing w:val="-2"/>
          <w:sz w:val="30"/>
          <w:szCs w:val="30"/>
        </w:rPr>
        <w:t>эндопротезах</w:t>
      </w:r>
      <w:proofErr w:type="spellEnd"/>
      <w:r w:rsidRPr="00941C77">
        <w:rPr>
          <w:rFonts w:ascii="Times New Roman" w:hAnsi="Times New Roman"/>
          <w:spacing w:val="-2"/>
          <w:sz w:val="30"/>
          <w:szCs w:val="30"/>
        </w:rPr>
        <w:t xml:space="preserve"> тазобедренных суставов, широкой номенклатуре металлоконструкций для лечения переломов.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Примеры белорусской медицинской техники:</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аппарат лазерный хирургический диодный ”</w:t>
      </w:r>
      <w:proofErr w:type="spellStart"/>
      <w:r w:rsidRPr="00941C77">
        <w:rPr>
          <w:rFonts w:ascii="Times New Roman" w:hAnsi="Times New Roman"/>
          <w:i/>
          <w:spacing w:val="-2"/>
          <w:sz w:val="30"/>
          <w:szCs w:val="30"/>
        </w:rPr>
        <w:t>Diolas</w:t>
      </w:r>
      <w:proofErr w:type="spellEnd"/>
      <w:r w:rsidRPr="00941C77">
        <w:rPr>
          <w:rFonts w:ascii="Times New Roman" w:hAnsi="Times New Roman"/>
          <w:i/>
          <w:spacing w:val="-2"/>
          <w:sz w:val="30"/>
          <w:szCs w:val="30"/>
        </w:rPr>
        <w:t xml:space="preserve"> 940-6“ (лазерный скальпель) предназначен для оперативных вмешательств                                      в стоматологии, дерматологии, косметологии, онкологии, гинекологии, челюстно-лицевой хирургии, нейрохирургии. Аппарат обеспечивает минимально </w:t>
      </w:r>
      <w:proofErr w:type="spellStart"/>
      <w:r w:rsidRPr="00941C77">
        <w:rPr>
          <w:rFonts w:ascii="Times New Roman" w:hAnsi="Times New Roman"/>
          <w:i/>
          <w:spacing w:val="-2"/>
          <w:sz w:val="30"/>
          <w:szCs w:val="30"/>
        </w:rPr>
        <w:t>травматичные</w:t>
      </w:r>
      <w:proofErr w:type="spellEnd"/>
      <w:r w:rsidRPr="00941C77">
        <w:rPr>
          <w:rFonts w:ascii="Times New Roman" w:hAnsi="Times New Roman"/>
          <w:i/>
          <w:spacing w:val="-2"/>
          <w:sz w:val="30"/>
          <w:szCs w:val="30"/>
        </w:rPr>
        <w:t xml:space="preserve"> разрезы, ускоренное заживление ран                      с минимальной болезненностью и воспалительной реакцией                                  в послеоперационном периоде (научно-производственное унитарное предприятие ”Научно-технический центр ”ЛЭМТ“);</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устройство полупроводниковое лазерное для фотодинамической терапии УПЛ-ФДТ, предназначенное для использования в онкологии, гинекологии, офтальмологии, для антибактериальной фотодинамической терапии (стоматология, гнойные и ожоговые раны) (научно-производственное унитарное предприятие ”Научно-технический центр ”ЛЭМТ“);</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портативное автономное устройство для визуализации вен                   и поверхностных кровеносных сосудов ”</w:t>
      </w:r>
      <w:proofErr w:type="spellStart"/>
      <w:r w:rsidRPr="00941C77">
        <w:rPr>
          <w:rFonts w:ascii="Times New Roman" w:hAnsi="Times New Roman"/>
          <w:i/>
          <w:spacing w:val="-2"/>
          <w:sz w:val="30"/>
          <w:szCs w:val="30"/>
        </w:rPr>
        <w:t>VMesh</w:t>
      </w:r>
      <w:proofErr w:type="spellEnd"/>
      <w:r w:rsidRPr="00941C77">
        <w:rPr>
          <w:rFonts w:ascii="Times New Roman" w:hAnsi="Times New Roman"/>
          <w:i/>
          <w:spacing w:val="-2"/>
          <w:sz w:val="30"/>
          <w:szCs w:val="30"/>
        </w:rPr>
        <w:t>“. Аппарат может быть использован для упрощения лечения поверхностного варикозного расширения вен, для облегчения поиска вен у проблемных пациентов при процедуре забора крови и так далее (научно-производственное унитарное предприятие ”Научно-технический центр ”ЛЭМТ“);</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облучатели-</w:t>
      </w:r>
      <w:proofErr w:type="spellStart"/>
      <w:r w:rsidRPr="00941C77">
        <w:rPr>
          <w:rFonts w:ascii="Times New Roman" w:hAnsi="Times New Roman"/>
          <w:i/>
          <w:spacing w:val="-2"/>
          <w:sz w:val="30"/>
          <w:szCs w:val="30"/>
        </w:rPr>
        <w:t>рециркуляторы</w:t>
      </w:r>
      <w:proofErr w:type="spellEnd"/>
      <w:r w:rsidRPr="00941C77">
        <w:rPr>
          <w:rFonts w:ascii="Times New Roman" w:hAnsi="Times New Roman"/>
          <w:i/>
          <w:spacing w:val="-2"/>
          <w:sz w:val="30"/>
          <w:szCs w:val="30"/>
        </w:rPr>
        <w:t xml:space="preserve"> ультрафиолетовые бактерицидные ”Ареса-3“, используемые для обеззараживания воздуха в помещениях, что на сегодняшний день весьма актуально в условиях пандемии коронавирусной инфекции COVID-19 (ОАО ”ЭЛЕКТРУМ“);</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рентгенодиагностические цифровые системы (медицинские томографы) – эффективные и относительно безопасные аппараты для проведения диагностики широкого круга заболеваний на ранних стадиях (УП ”</w:t>
      </w:r>
      <w:proofErr w:type="spellStart"/>
      <w:r w:rsidRPr="00941C77">
        <w:rPr>
          <w:rFonts w:ascii="Times New Roman" w:hAnsi="Times New Roman"/>
          <w:i/>
          <w:spacing w:val="-2"/>
          <w:sz w:val="30"/>
          <w:szCs w:val="30"/>
        </w:rPr>
        <w:t>Адани</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Главная задача – не механическое замещение импортных медицинских изделий отечественными аналогами, а создание инновационной отечественной </w:t>
      </w:r>
      <w:proofErr w:type="spellStart"/>
      <w:r w:rsidR="00F445D3" w:rsidRPr="00941C77">
        <w:rPr>
          <w:rFonts w:ascii="Times New Roman" w:hAnsi="Times New Roman"/>
          <w:spacing w:val="-2"/>
          <w:sz w:val="30"/>
          <w:szCs w:val="30"/>
        </w:rPr>
        <w:t>эксп</w:t>
      </w:r>
      <w:r w:rsidR="006E4E54">
        <w:rPr>
          <w:rFonts w:ascii="Times New Roman" w:hAnsi="Times New Roman"/>
          <w:spacing w:val="-2"/>
          <w:sz w:val="30"/>
          <w:szCs w:val="30"/>
        </w:rPr>
        <w:t>о</w:t>
      </w:r>
      <w:r w:rsidR="00F445D3" w:rsidRPr="00941C77">
        <w:rPr>
          <w:rFonts w:ascii="Times New Roman" w:hAnsi="Times New Roman"/>
          <w:spacing w:val="-2"/>
          <w:sz w:val="30"/>
          <w:szCs w:val="30"/>
        </w:rPr>
        <w:t>ртно</w:t>
      </w:r>
      <w:proofErr w:type="spellEnd"/>
      <w:r w:rsidR="006E4E54">
        <w:rPr>
          <w:rFonts w:ascii="Times New Roman" w:hAnsi="Times New Roman"/>
          <w:spacing w:val="-2"/>
          <w:sz w:val="30"/>
          <w:szCs w:val="30"/>
        </w:rPr>
        <w:t xml:space="preserve"> </w:t>
      </w:r>
      <w:r w:rsidRPr="00941C77">
        <w:rPr>
          <w:rFonts w:ascii="Times New Roman" w:hAnsi="Times New Roman"/>
          <w:spacing w:val="-2"/>
          <w:sz w:val="30"/>
          <w:szCs w:val="30"/>
        </w:rPr>
        <w:t>ориентированной продукции.</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Импортозамещение в промышленности.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iCs/>
          <w:spacing w:val="-2"/>
          <w:sz w:val="30"/>
          <w:szCs w:val="30"/>
        </w:rPr>
        <w:t>За январь-июнь 2022 года машиностроительной отраслью произведено импортозамещающей продукции на сумму 2,5 млрд. долл. США, темп роста – 131,5 % (продукции отгружено на экспорт на сумму      1,6 млрд. долл. США, темп – 130,7 %).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i/>
          <w:iCs/>
          <w:spacing w:val="-2"/>
          <w:sz w:val="30"/>
          <w:szCs w:val="30"/>
        </w:rPr>
        <w:t xml:space="preserve">Справочно: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 итогам 2021 года произведено импортозамещающих товаров на сумму 3,9 млрд. долл. США, темп роста по отношению к аналогичному периоду прошлого года – 132,9 % (экспорт составил 2,6 млрд. долл. США, темп – 133,0%).</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Таких результатов удалось достичь, прежде всего, за счет производства: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тракторов на ОАО ”МТЗ“; ОАО ”</w:t>
      </w:r>
      <w:proofErr w:type="spellStart"/>
      <w:r w:rsidRPr="00941C77">
        <w:rPr>
          <w:rFonts w:ascii="Times New Roman" w:hAnsi="Times New Roman"/>
          <w:spacing w:val="-2"/>
          <w:sz w:val="30"/>
          <w:szCs w:val="30"/>
        </w:rPr>
        <w:t>Гомсельмаш</w:t>
      </w:r>
      <w:proofErr w:type="spellEnd"/>
      <w:r w:rsidRPr="00941C77">
        <w:rPr>
          <w:rFonts w:ascii="Times New Roman" w:hAnsi="Times New Roman"/>
          <w:spacing w:val="-2"/>
          <w:sz w:val="30"/>
          <w:szCs w:val="30"/>
        </w:rPr>
        <w:t>“ (за</w:t>
      </w:r>
      <w:r w:rsidR="00F445D3">
        <w:rPr>
          <w:rFonts w:ascii="Times New Roman" w:hAnsi="Times New Roman"/>
          <w:spacing w:val="-2"/>
          <w:sz w:val="30"/>
          <w:szCs w:val="30"/>
        </w:rPr>
        <w:t xml:space="preserve"> </w:t>
      </w:r>
      <w:r w:rsidRPr="00941C77">
        <w:rPr>
          <w:rFonts w:ascii="Times New Roman" w:hAnsi="Times New Roman"/>
          <w:spacing w:val="-2"/>
          <w:sz w:val="30"/>
          <w:szCs w:val="30"/>
        </w:rPr>
        <w:t>6 мес. 2022 года 78,6 млн. долл. США, темп – 105,3 %);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комбайнов зерноуборочных на ОАО ”</w:t>
      </w:r>
      <w:proofErr w:type="spellStart"/>
      <w:r w:rsidRPr="00941C77">
        <w:rPr>
          <w:rFonts w:ascii="Times New Roman" w:hAnsi="Times New Roman"/>
          <w:spacing w:val="-2"/>
          <w:sz w:val="30"/>
          <w:szCs w:val="30"/>
        </w:rPr>
        <w:t>Гомсельмаш</w:t>
      </w:r>
      <w:proofErr w:type="spellEnd"/>
      <w:r w:rsidRPr="00941C77">
        <w:rPr>
          <w:rFonts w:ascii="Times New Roman" w:hAnsi="Times New Roman"/>
          <w:spacing w:val="-2"/>
          <w:sz w:val="30"/>
          <w:szCs w:val="30"/>
        </w:rPr>
        <w:t>“ (69,4 млн. долл. США, темп – 131,6 %).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Глава государства, проводя 1 сентября 2022 г. открытый урок ”Историческая память – дорога в будущее“, продемонстрировал созданный на заводе ”Горизонт“ ноутбук. </w:t>
      </w:r>
      <w:r w:rsidRPr="00FB5CDD">
        <w:rPr>
          <w:rFonts w:ascii="Times New Roman" w:hAnsi="Times New Roman"/>
          <w:b/>
          <w:i/>
          <w:spacing w:val="-2"/>
          <w:sz w:val="30"/>
          <w:szCs w:val="30"/>
        </w:rPr>
        <w:t>”Честно скажу, в нем сегодня около 12 % белорусского. К концу года будет 30 %. Но важен сам факт,</w:t>
      </w:r>
      <w:r w:rsidRPr="00941C77">
        <w:rPr>
          <w:rFonts w:ascii="Times New Roman" w:hAnsi="Times New Roman"/>
          <w:spacing w:val="-2"/>
          <w:sz w:val="30"/>
          <w:szCs w:val="30"/>
        </w:rPr>
        <w:t xml:space="preserve"> – заявил при этом </w:t>
      </w:r>
      <w:proofErr w:type="spellStart"/>
      <w:r w:rsidRPr="00941C77">
        <w:rPr>
          <w:rFonts w:ascii="Times New Roman" w:hAnsi="Times New Roman"/>
          <w:spacing w:val="-2"/>
          <w:sz w:val="30"/>
          <w:szCs w:val="30"/>
        </w:rPr>
        <w:t>А.Г.Лукашенко</w:t>
      </w:r>
      <w:proofErr w:type="spellEnd"/>
      <w:r w:rsidRPr="00941C77">
        <w:rPr>
          <w:rFonts w:ascii="Times New Roman" w:hAnsi="Times New Roman"/>
          <w:spacing w:val="-2"/>
          <w:sz w:val="30"/>
          <w:szCs w:val="30"/>
        </w:rPr>
        <w:t xml:space="preserve">. – </w:t>
      </w:r>
      <w:r w:rsidRPr="00FB5CDD">
        <w:rPr>
          <w:rFonts w:ascii="Times New Roman" w:hAnsi="Times New Roman"/>
          <w:b/>
          <w:i/>
          <w:spacing w:val="-2"/>
          <w:sz w:val="30"/>
          <w:szCs w:val="30"/>
        </w:rPr>
        <w:t>Это говорит о том, что у нас есть огромный потенциал. У нас есть люди, которые умеют творить невероятное“</w:t>
      </w:r>
      <w:r w:rsidRPr="00941C77">
        <w:rPr>
          <w:rFonts w:ascii="Times New Roman" w:hAnsi="Times New Roman"/>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Белорусский ноутбук состоит из тех же комплектующих, что и самые известные мировые бренды. Одна из особенностей отечественной разработки – безопасность: уже есть модели, созданные на процессоре, которым нельзя управлять извне. Ноутбук будет подстроен под заказчика   и его запросы. Сейчас активно анализируется рынок, формируется пакет заказов. По предварительной информации, ноутбук в базовой комплектации, к примеру с диагональю </w:t>
      </w:r>
      <w:r w:rsidR="00FB5CDD">
        <w:rPr>
          <w:rFonts w:ascii="Times New Roman" w:hAnsi="Times New Roman"/>
          <w:spacing w:val="-2"/>
          <w:sz w:val="30"/>
          <w:szCs w:val="30"/>
        </w:rPr>
        <w:t xml:space="preserve">экрана </w:t>
      </w:r>
      <w:r w:rsidRPr="00941C77">
        <w:rPr>
          <w:rFonts w:ascii="Times New Roman" w:hAnsi="Times New Roman"/>
          <w:spacing w:val="-2"/>
          <w:sz w:val="30"/>
          <w:szCs w:val="30"/>
        </w:rPr>
        <w:t xml:space="preserve">15,6 дюйма, будет стоить от 1,3 тыс. рублей. Все зависит от его наполнения. </w:t>
      </w:r>
    </w:p>
    <w:p w:rsidR="00941C77" w:rsidRPr="00941C77" w:rsidRDefault="00941C77" w:rsidP="00941C77">
      <w:pPr>
        <w:spacing w:after="0" w:line="240" w:lineRule="auto"/>
        <w:ind w:firstLine="709"/>
        <w:jc w:val="both"/>
        <w:rPr>
          <w:rFonts w:ascii="Times New Roman" w:hAnsi="Times New Roman"/>
          <w:bCs/>
          <w:i/>
          <w:spacing w:val="-2"/>
          <w:sz w:val="30"/>
          <w:szCs w:val="30"/>
        </w:rPr>
      </w:pPr>
      <w:r w:rsidRPr="00941C77">
        <w:rPr>
          <w:rFonts w:ascii="Times New Roman" w:hAnsi="Times New Roman"/>
          <w:i/>
          <w:spacing w:val="-2"/>
          <w:sz w:val="30"/>
          <w:szCs w:val="30"/>
        </w:rPr>
        <w:t>Импортозамещение в деревообрабатывающей промышленности.</w:t>
      </w:r>
    </w:p>
    <w:p w:rsidR="00941C77" w:rsidRPr="00941C77" w:rsidRDefault="00941C77" w:rsidP="00941C77">
      <w:pPr>
        <w:spacing w:after="0" w:line="240" w:lineRule="auto"/>
        <w:ind w:firstLine="709"/>
        <w:jc w:val="both"/>
        <w:rPr>
          <w:rFonts w:ascii="Times New Roman" w:hAnsi="Times New Roman"/>
          <w:bCs/>
          <w:spacing w:val="-2"/>
          <w:sz w:val="30"/>
          <w:szCs w:val="30"/>
        </w:rPr>
      </w:pPr>
      <w:r w:rsidRPr="00941C77">
        <w:rPr>
          <w:rFonts w:ascii="Times New Roman" w:hAnsi="Times New Roman"/>
          <w:iCs/>
          <w:spacing w:val="-2"/>
          <w:sz w:val="30"/>
          <w:szCs w:val="30"/>
        </w:rPr>
        <w:t>За 6 месяцев 2022 года</w:t>
      </w:r>
      <w:r w:rsidRPr="00941C77">
        <w:rPr>
          <w:rFonts w:ascii="Times New Roman" w:hAnsi="Times New Roman"/>
          <w:spacing w:val="-2"/>
          <w:sz w:val="30"/>
          <w:szCs w:val="30"/>
        </w:rPr>
        <w:t xml:space="preserve"> </w:t>
      </w:r>
      <w:r w:rsidRPr="00941C77">
        <w:rPr>
          <w:rFonts w:ascii="Times New Roman" w:hAnsi="Times New Roman"/>
          <w:bCs/>
          <w:spacing w:val="-2"/>
          <w:sz w:val="30"/>
          <w:szCs w:val="30"/>
        </w:rPr>
        <w:t>деревообрабатывающей отраслью</w:t>
      </w:r>
      <w:r w:rsidRPr="00941C77">
        <w:rPr>
          <w:rFonts w:ascii="Times New Roman" w:hAnsi="Times New Roman"/>
          <w:iCs/>
          <w:spacing w:val="-2"/>
          <w:sz w:val="30"/>
          <w:szCs w:val="30"/>
        </w:rPr>
        <w:t xml:space="preserve"> произведено импортозамещающей продукции на сумму 476,2 млн. долл. США, темп роста – 146,0 % (продукции отгружено на экспорт на сумму 332,3 млн. долл. США, темп – 136,6 %).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iCs/>
          <w:spacing w:val="-2"/>
          <w:sz w:val="30"/>
          <w:szCs w:val="30"/>
        </w:rPr>
        <w:t xml:space="preserve">Справочно: </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spacing w:val="-2"/>
          <w:sz w:val="30"/>
          <w:szCs w:val="30"/>
        </w:rPr>
        <w:t>В 2021 году производство импортозамещающих товаров в этой отрасли составило 871,6 млн. долл. США, темп роста – 163,0 % (экспортировано на сумму 643,2 млн. долл. США, темп – 166,1 %).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качестве успешных примеров роста производства </w:t>
      </w:r>
      <w:r w:rsidRPr="00941C77">
        <w:rPr>
          <w:rFonts w:ascii="Times New Roman" w:hAnsi="Times New Roman"/>
          <w:iCs/>
          <w:spacing w:val="-2"/>
          <w:sz w:val="30"/>
          <w:szCs w:val="30"/>
        </w:rPr>
        <w:t>импортозамещающей продукции можно назвать следующие:</w:t>
      </w:r>
      <w:r w:rsidRPr="00941C77">
        <w:rPr>
          <w:rFonts w:ascii="Times New Roman" w:hAnsi="Times New Roman"/>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производство фанеры на ХК ”</w:t>
      </w:r>
      <w:proofErr w:type="spellStart"/>
      <w:r w:rsidRPr="00941C77">
        <w:rPr>
          <w:rFonts w:ascii="Times New Roman" w:hAnsi="Times New Roman"/>
          <w:spacing w:val="-2"/>
          <w:sz w:val="30"/>
          <w:szCs w:val="30"/>
        </w:rPr>
        <w:t>Пинскдрев</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Речицадрев</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Мостовдрев</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ФанДОК</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Гомельдрев</w:t>
      </w:r>
      <w:proofErr w:type="spellEnd"/>
      <w:r w:rsidRPr="00941C77">
        <w:rPr>
          <w:rFonts w:ascii="Times New Roman" w:hAnsi="Times New Roman"/>
          <w:spacing w:val="-2"/>
          <w:sz w:val="30"/>
          <w:szCs w:val="30"/>
        </w:rPr>
        <w:t>“ (объем производства за 6 мес. 2022 года составил 65,9 млн. долл. США, темп – 136,4%);</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производство плит древесностружечных, в </w:t>
      </w:r>
      <w:proofErr w:type="spellStart"/>
      <w:r w:rsidRPr="00941C77">
        <w:rPr>
          <w:rFonts w:ascii="Times New Roman" w:hAnsi="Times New Roman"/>
          <w:spacing w:val="-2"/>
          <w:sz w:val="30"/>
          <w:szCs w:val="30"/>
        </w:rPr>
        <w:t>т.ч</w:t>
      </w:r>
      <w:proofErr w:type="spellEnd"/>
      <w:r w:rsidRPr="00941C77">
        <w:rPr>
          <w:rFonts w:ascii="Times New Roman" w:hAnsi="Times New Roman"/>
          <w:spacing w:val="-2"/>
          <w:sz w:val="30"/>
          <w:szCs w:val="30"/>
        </w:rPr>
        <w:t>. ламинированных на ОАО ”</w:t>
      </w:r>
      <w:proofErr w:type="spellStart"/>
      <w:r w:rsidRPr="00941C77">
        <w:rPr>
          <w:rFonts w:ascii="Times New Roman" w:hAnsi="Times New Roman"/>
          <w:spacing w:val="-2"/>
          <w:sz w:val="30"/>
          <w:szCs w:val="30"/>
        </w:rPr>
        <w:t>Ивацевичдрев</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Речицадрев</w:t>
      </w:r>
      <w:proofErr w:type="spellEnd"/>
      <w:r w:rsidRPr="00941C77">
        <w:rPr>
          <w:rFonts w:ascii="Times New Roman" w:hAnsi="Times New Roman"/>
          <w:spacing w:val="-2"/>
          <w:sz w:val="30"/>
          <w:szCs w:val="30"/>
        </w:rPr>
        <w:t xml:space="preserve">“ (объем производства – </w:t>
      </w:r>
      <w:r w:rsidR="000464C6">
        <w:rPr>
          <w:rFonts w:ascii="Times New Roman" w:hAnsi="Times New Roman"/>
          <w:spacing w:val="-2"/>
          <w:sz w:val="30"/>
          <w:szCs w:val="30"/>
        </w:rPr>
        <w:t xml:space="preserve">             </w:t>
      </w:r>
      <w:r w:rsidRPr="00941C77">
        <w:rPr>
          <w:rFonts w:ascii="Times New Roman" w:hAnsi="Times New Roman"/>
          <w:spacing w:val="-2"/>
          <w:sz w:val="30"/>
          <w:szCs w:val="30"/>
        </w:rPr>
        <w:t>55,4 млн. долл. США, темп – 111,5 %).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Справочно:</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Собственное мебельное производство создано, например, в ОАО ”</w:t>
      </w:r>
      <w:proofErr w:type="spellStart"/>
      <w:r w:rsidRPr="00941C77">
        <w:rPr>
          <w:rFonts w:ascii="Times New Roman" w:hAnsi="Times New Roman"/>
          <w:i/>
          <w:spacing w:val="-2"/>
          <w:sz w:val="30"/>
          <w:szCs w:val="30"/>
        </w:rPr>
        <w:t>Ивацевичдрев</w:t>
      </w:r>
      <w:proofErr w:type="spellEnd"/>
      <w:r w:rsidRPr="00941C77">
        <w:rPr>
          <w:rFonts w:ascii="Times New Roman" w:hAnsi="Times New Roman"/>
          <w:i/>
          <w:spacing w:val="-2"/>
          <w:sz w:val="30"/>
          <w:szCs w:val="30"/>
        </w:rPr>
        <w:t xml:space="preserve">“. Оно динамично развивается и планомерно наращивает объемы производства. В текущем году выпуск мебели на предприятии вырос практически в 2,5 раза. Основные продажи – на отечественном рынке, в </w:t>
      </w:r>
      <w:proofErr w:type="spellStart"/>
      <w:r w:rsidRPr="00941C77">
        <w:rPr>
          <w:rFonts w:ascii="Times New Roman" w:hAnsi="Times New Roman"/>
          <w:i/>
          <w:spacing w:val="-2"/>
          <w:sz w:val="30"/>
          <w:szCs w:val="30"/>
        </w:rPr>
        <w:t>т.ч</w:t>
      </w:r>
      <w:proofErr w:type="spellEnd"/>
      <w:r w:rsidRPr="00941C77">
        <w:rPr>
          <w:rFonts w:ascii="Times New Roman" w:hAnsi="Times New Roman"/>
          <w:i/>
          <w:spacing w:val="-2"/>
          <w:sz w:val="30"/>
          <w:szCs w:val="30"/>
        </w:rPr>
        <w:t xml:space="preserve">. </w:t>
      </w:r>
      <w:r w:rsidR="000464C6">
        <w:rPr>
          <w:rFonts w:ascii="Times New Roman" w:hAnsi="Times New Roman"/>
          <w:i/>
          <w:spacing w:val="-2"/>
          <w:sz w:val="30"/>
          <w:szCs w:val="30"/>
        </w:rPr>
        <w:t>с помощью</w:t>
      </w:r>
      <w:r w:rsidRPr="00941C77">
        <w:rPr>
          <w:rFonts w:ascii="Times New Roman" w:hAnsi="Times New Roman"/>
          <w:i/>
          <w:spacing w:val="-2"/>
          <w:sz w:val="30"/>
          <w:szCs w:val="30"/>
        </w:rPr>
        <w:t xml:space="preserve"> </w:t>
      </w:r>
      <w:proofErr w:type="spellStart"/>
      <w:r w:rsidRPr="00941C77">
        <w:rPr>
          <w:rFonts w:ascii="Times New Roman" w:hAnsi="Times New Roman"/>
          <w:i/>
          <w:spacing w:val="-2"/>
          <w:sz w:val="30"/>
          <w:szCs w:val="30"/>
        </w:rPr>
        <w:t>интернет-торговли</w:t>
      </w:r>
      <w:proofErr w:type="spellEnd"/>
      <w:r w:rsidRPr="00941C77">
        <w:rPr>
          <w:rFonts w:ascii="Times New Roman" w:hAnsi="Times New Roman"/>
          <w:i/>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Собственные древесные плиты используют в мебельном производстве ОАО ”</w:t>
      </w:r>
      <w:proofErr w:type="spellStart"/>
      <w:r w:rsidRPr="00941C77">
        <w:rPr>
          <w:rFonts w:ascii="Times New Roman" w:hAnsi="Times New Roman"/>
          <w:i/>
          <w:spacing w:val="-2"/>
          <w:sz w:val="30"/>
          <w:szCs w:val="30"/>
        </w:rPr>
        <w:t>Речицадрев</w:t>
      </w:r>
      <w:proofErr w:type="spellEnd"/>
      <w:r w:rsidRPr="00941C77">
        <w:rPr>
          <w:rFonts w:ascii="Times New Roman" w:hAnsi="Times New Roman"/>
          <w:i/>
          <w:spacing w:val="-2"/>
          <w:sz w:val="30"/>
          <w:szCs w:val="30"/>
        </w:rPr>
        <w:t>“ и ОАО ”</w:t>
      </w:r>
      <w:proofErr w:type="spellStart"/>
      <w:r w:rsidRPr="00941C77">
        <w:rPr>
          <w:rFonts w:ascii="Times New Roman" w:hAnsi="Times New Roman"/>
          <w:i/>
          <w:spacing w:val="-2"/>
          <w:sz w:val="30"/>
          <w:szCs w:val="30"/>
        </w:rPr>
        <w:t>Гомельдрев</w:t>
      </w:r>
      <w:proofErr w:type="spellEnd"/>
      <w:r w:rsidRPr="00941C77">
        <w:rPr>
          <w:rFonts w:ascii="Times New Roman" w:hAnsi="Times New Roman"/>
          <w:i/>
          <w:spacing w:val="-2"/>
          <w:sz w:val="30"/>
          <w:szCs w:val="30"/>
        </w:rPr>
        <w:t xml:space="preserve">“. Развитие получили и небольшие частные мебельные компании.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Ассортимент производимой мебели в Беларуси сегодня самый широкий: от экономичной мебели из древесных плит среднего ценового сегмента, из комбинированных материалов до мебели из массива древесины премиум-класса с элементами точения, резьбы                                       и художественной росписи. За 8 месяцев 2022 г. только предприятия концерна ”</w:t>
      </w:r>
      <w:proofErr w:type="spellStart"/>
      <w:r w:rsidRPr="00941C77">
        <w:rPr>
          <w:rFonts w:ascii="Times New Roman" w:hAnsi="Times New Roman"/>
          <w:spacing w:val="-2"/>
          <w:sz w:val="30"/>
          <w:szCs w:val="30"/>
        </w:rPr>
        <w:t>Беллесбумпром</w:t>
      </w:r>
      <w:proofErr w:type="spellEnd"/>
      <w:r w:rsidRPr="00941C77">
        <w:rPr>
          <w:rFonts w:ascii="Times New Roman" w:hAnsi="Times New Roman"/>
          <w:spacing w:val="-2"/>
          <w:sz w:val="30"/>
          <w:szCs w:val="30"/>
        </w:rPr>
        <w:t>“ увеличили продажи мебели на внутреннем рынке более чем на 14 %. В целом за указанный период текущего года импорт мебели в страну снизился на 29,4 %. Открылась ниша для отечественных производителей.</w:t>
      </w:r>
    </w:p>
    <w:p w:rsidR="000464C6" w:rsidRPr="00941C77" w:rsidRDefault="000464C6" w:rsidP="00941C77">
      <w:pPr>
        <w:spacing w:after="0" w:line="240" w:lineRule="auto"/>
        <w:ind w:firstLine="709"/>
        <w:jc w:val="both"/>
        <w:rPr>
          <w:rFonts w:ascii="Times New Roman" w:hAnsi="Times New Roman"/>
          <w:spacing w:val="-2"/>
          <w:sz w:val="30"/>
          <w:szCs w:val="30"/>
        </w:rPr>
      </w:pP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2.3. Интенсификация политики импортозамещения </w:t>
      </w:r>
      <w:r w:rsidRPr="00941C77">
        <w:rPr>
          <w:rFonts w:ascii="Times New Roman" w:hAnsi="Times New Roman"/>
          <w:spacing w:val="-2"/>
          <w:sz w:val="30"/>
          <w:szCs w:val="30"/>
        </w:rPr>
        <w:br/>
        <w:t xml:space="preserve">с дружественными для Беларуси странами.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bCs/>
          <w:spacing w:val="-2"/>
          <w:sz w:val="30"/>
          <w:szCs w:val="30"/>
        </w:rPr>
        <w:t>Белорусское правительство планомерно идет по пути активизации сотрудничества в политике импортозамещения с дружественными странами.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Яркий пример </w:t>
      </w:r>
      <w:r w:rsidRPr="00941C77">
        <w:rPr>
          <w:rFonts w:ascii="Times New Roman" w:hAnsi="Times New Roman"/>
          <w:bCs/>
          <w:spacing w:val="-2"/>
          <w:sz w:val="30"/>
          <w:szCs w:val="30"/>
        </w:rPr>
        <w:t xml:space="preserve">взаимовыгодного </w:t>
      </w:r>
      <w:r w:rsidRPr="00941C77">
        <w:rPr>
          <w:rFonts w:ascii="Times New Roman" w:hAnsi="Times New Roman"/>
          <w:spacing w:val="-2"/>
          <w:sz w:val="30"/>
          <w:szCs w:val="30"/>
        </w:rPr>
        <w:t xml:space="preserve">партнерства в сфере исследований и разработок – сотрудничество Беларуси и России.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Основной инструмент – выполнение научно-технических программ Союзного государства: от освоения космического пространства до создания суперкомпьютеров, изделий оптоэлектроники, продукции АПК. Белорусскими и российскими научными организациями успешно выполнено около 60 таких программ.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Только по программе ”Мониторинг-СГ“ </w:t>
      </w:r>
      <w:r w:rsidRPr="00941C77">
        <w:rPr>
          <w:rFonts w:ascii="Times New Roman" w:hAnsi="Times New Roman"/>
          <w:i/>
          <w:spacing w:val="-2"/>
          <w:sz w:val="30"/>
          <w:szCs w:val="30"/>
        </w:rPr>
        <w:t xml:space="preserve">(разработка космических </w:t>
      </w:r>
      <w:r w:rsidRPr="00941C77">
        <w:rPr>
          <w:rFonts w:ascii="Times New Roman" w:hAnsi="Times New Roman"/>
          <w:i/>
          <w:spacing w:val="-2"/>
          <w:sz w:val="30"/>
          <w:szCs w:val="30"/>
        </w:rPr>
        <w:br/>
        <w:t>и наземных средств обеспечения потребителей России и Беларуси информацией дистанционного зондирования Земли)</w:t>
      </w:r>
      <w:r w:rsidRPr="00941C77">
        <w:rPr>
          <w:rFonts w:ascii="Times New Roman" w:hAnsi="Times New Roman"/>
          <w:spacing w:val="-2"/>
          <w:sz w:val="30"/>
          <w:szCs w:val="30"/>
        </w:rPr>
        <w:t xml:space="preserve"> получено более </w:t>
      </w:r>
      <w:r w:rsidR="009536F3">
        <w:rPr>
          <w:rFonts w:ascii="Times New Roman" w:hAnsi="Times New Roman"/>
          <w:spacing w:val="-2"/>
          <w:sz w:val="30"/>
          <w:szCs w:val="30"/>
        </w:rPr>
        <w:t xml:space="preserve">           </w:t>
      </w:r>
      <w:r w:rsidRPr="00941C77">
        <w:rPr>
          <w:rFonts w:ascii="Times New Roman" w:hAnsi="Times New Roman"/>
          <w:spacing w:val="-2"/>
          <w:sz w:val="30"/>
          <w:szCs w:val="30"/>
        </w:rPr>
        <w:t xml:space="preserve">50 разработок европейского и мирового уровня.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Продолжается совместная работа по созданию новых суперкомпьютеров семейства СКИФ, в том числе линеек машин, относящихся к классу персональных. В них серьезные вычислительные мощности сочетаются с доступностью по цене, </w:t>
      </w:r>
      <w:r w:rsidR="009536F3">
        <w:rPr>
          <w:rFonts w:ascii="Times New Roman" w:hAnsi="Times New Roman"/>
          <w:spacing w:val="-2"/>
          <w:sz w:val="30"/>
          <w:szCs w:val="30"/>
        </w:rPr>
        <w:t xml:space="preserve">приемлемыми </w:t>
      </w:r>
      <w:r w:rsidRPr="00941C77">
        <w:rPr>
          <w:rFonts w:ascii="Times New Roman" w:hAnsi="Times New Roman"/>
          <w:spacing w:val="-2"/>
          <w:sz w:val="30"/>
          <w:szCs w:val="30"/>
        </w:rPr>
        <w:t>массогабаритным</w:t>
      </w:r>
      <w:r w:rsidR="009536F3">
        <w:rPr>
          <w:rFonts w:ascii="Times New Roman" w:hAnsi="Times New Roman"/>
          <w:spacing w:val="-2"/>
          <w:sz w:val="30"/>
          <w:szCs w:val="30"/>
        </w:rPr>
        <w:t>и</w:t>
      </w:r>
      <w:r w:rsidRPr="00941C77">
        <w:rPr>
          <w:rFonts w:ascii="Times New Roman" w:hAnsi="Times New Roman"/>
          <w:spacing w:val="-2"/>
          <w:sz w:val="30"/>
          <w:szCs w:val="30"/>
        </w:rPr>
        <w:t xml:space="preserve"> параметрам</w:t>
      </w:r>
      <w:r w:rsidR="009536F3">
        <w:rPr>
          <w:rFonts w:ascii="Times New Roman" w:hAnsi="Times New Roman"/>
          <w:spacing w:val="-2"/>
          <w:sz w:val="30"/>
          <w:szCs w:val="30"/>
        </w:rPr>
        <w:t>и и</w:t>
      </w:r>
      <w:r w:rsidRPr="00941C77">
        <w:rPr>
          <w:rFonts w:ascii="Times New Roman" w:hAnsi="Times New Roman"/>
          <w:spacing w:val="-2"/>
          <w:sz w:val="30"/>
          <w:szCs w:val="30"/>
        </w:rPr>
        <w:t xml:space="preserve"> энергопотреблени</w:t>
      </w:r>
      <w:r w:rsidR="009536F3">
        <w:rPr>
          <w:rFonts w:ascii="Times New Roman" w:hAnsi="Times New Roman"/>
          <w:spacing w:val="-2"/>
          <w:sz w:val="30"/>
          <w:szCs w:val="30"/>
        </w:rPr>
        <w:t>ем</w:t>
      </w:r>
      <w:r w:rsidRPr="00941C77">
        <w:rPr>
          <w:rFonts w:ascii="Times New Roman" w:hAnsi="Times New Roman"/>
          <w:spacing w:val="-2"/>
          <w:sz w:val="30"/>
          <w:szCs w:val="30"/>
        </w:rPr>
        <w:t xml:space="preserve"> не только для крупных потребителей, но и для небольших организаций. Суперкомпьютерная установка</w:t>
      </w:r>
      <w:r w:rsidR="009536F3">
        <w:rPr>
          <w:rFonts w:ascii="Times New Roman" w:hAnsi="Times New Roman"/>
          <w:spacing w:val="-2"/>
          <w:sz w:val="30"/>
          <w:szCs w:val="30"/>
        </w:rPr>
        <w:t xml:space="preserve"> </w:t>
      </w:r>
      <w:r w:rsidRPr="00941C77">
        <w:rPr>
          <w:rFonts w:ascii="Times New Roman" w:hAnsi="Times New Roman"/>
          <w:spacing w:val="-2"/>
          <w:sz w:val="30"/>
          <w:szCs w:val="30"/>
        </w:rPr>
        <w:t xml:space="preserve">”СКИФ К-1000“ является одним из самых мощных компьютеров на территории СНГ и Восточной Европы. Его пиковая производительность составляет 2,5 триллиона операций в секунду.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Перспективным направлением является атомная и возобновляемая энергетика.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w:t>
      </w:r>
      <w:proofErr w:type="spellStart"/>
      <w:r w:rsidRPr="00941C77">
        <w:rPr>
          <w:rFonts w:ascii="Times New Roman" w:hAnsi="Times New Roman"/>
          <w:spacing w:val="-2"/>
          <w:sz w:val="30"/>
          <w:szCs w:val="30"/>
        </w:rPr>
        <w:t>г.Дубне</w:t>
      </w:r>
      <w:proofErr w:type="spellEnd"/>
      <w:r w:rsidRPr="00941C77">
        <w:rPr>
          <w:rFonts w:ascii="Times New Roman" w:hAnsi="Times New Roman"/>
          <w:spacing w:val="-2"/>
          <w:sz w:val="30"/>
          <w:szCs w:val="30"/>
        </w:rPr>
        <w:t xml:space="preserve">. </w:t>
      </w:r>
      <w:r w:rsidRPr="00941C77">
        <w:rPr>
          <w:rFonts w:ascii="Times New Roman" w:hAnsi="Times New Roman"/>
          <w:bCs/>
          <w:spacing w:val="-2"/>
          <w:sz w:val="30"/>
          <w:szCs w:val="30"/>
        </w:rPr>
        <w:t xml:space="preserve">Создается филиал Курчатовского института в </w:t>
      </w:r>
      <w:proofErr w:type="spellStart"/>
      <w:r w:rsidRPr="00941C77">
        <w:rPr>
          <w:rFonts w:ascii="Times New Roman" w:hAnsi="Times New Roman"/>
          <w:bCs/>
          <w:spacing w:val="-2"/>
          <w:sz w:val="30"/>
          <w:szCs w:val="30"/>
        </w:rPr>
        <w:t>г.Минске</w:t>
      </w:r>
      <w:proofErr w:type="spellEnd"/>
      <w:r w:rsidRPr="00941C77">
        <w:rPr>
          <w:rFonts w:ascii="Times New Roman" w:hAnsi="Times New Roman"/>
          <w:bCs/>
          <w:spacing w:val="-2"/>
          <w:sz w:val="30"/>
          <w:szCs w:val="30"/>
        </w:rPr>
        <w:t>. Реализация</w:t>
      </w:r>
      <w:r w:rsidRPr="00941C77">
        <w:rPr>
          <w:rFonts w:ascii="Times New Roman" w:hAnsi="Times New Roman"/>
          <w:spacing w:val="-2"/>
          <w:sz w:val="30"/>
          <w:szCs w:val="30"/>
        </w:rPr>
        <w:t xml:space="preserve"> дорожной карты сотрудничества по 40 направлениям до 2030 года будет способствовать развитию национальной ядерной инфраструктуры; содействовать разработке в нашей стране ядерных и радиационных технологий, генетических исследований, беспилотных летательных аппаратов, внедрению передовых технических решений в энергетике, промышленности и других отраслях экономики; откроет дополнительные возможности для создания в Беларуси современных энергоемких производств. Белорусские ученые получают критически важный опыт разработки и научного сопровождения новейших энергетических установок, в том числе с использованием возможностей проектов класса ”Мега-</w:t>
      </w:r>
      <w:proofErr w:type="spellStart"/>
      <w:r w:rsidRPr="00941C77">
        <w:rPr>
          <w:rFonts w:ascii="Times New Roman" w:hAnsi="Times New Roman"/>
          <w:spacing w:val="-2"/>
          <w:sz w:val="30"/>
          <w:szCs w:val="30"/>
        </w:rPr>
        <w:t>сайенс</w:t>
      </w:r>
      <w:proofErr w:type="spellEnd"/>
      <w:r w:rsidRPr="00941C77">
        <w:rPr>
          <w:rFonts w:ascii="Times New Roman" w:hAnsi="Times New Roman"/>
          <w:spacing w:val="-2"/>
          <w:sz w:val="30"/>
          <w:szCs w:val="30"/>
        </w:rPr>
        <w:t xml:space="preserve">“ и исследовательских реакторов. Одновременно расширяются компетенции наших экспертов в смежных областях, связанных с ядерной медициной, материаловедением и ”пакетом“ НБИКС-технологий </w:t>
      </w:r>
      <w:r w:rsidRPr="00941C77">
        <w:rPr>
          <w:rFonts w:ascii="Times New Roman" w:hAnsi="Times New Roman"/>
          <w:i/>
          <w:spacing w:val="-2"/>
          <w:sz w:val="30"/>
          <w:szCs w:val="30"/>
        </w:rPr>
        <w:t xml:space="preserve">(нано-, </w:t>
      </w:r>
      <w:proofErr w:type="spellStart"/>
      <w:r w:rsidRPr="00941C77">
        <w:rPr>
          <w:rFonts w:ascii="Times New Roman" w:hAnsi="Times New Roman"/>
          <w:i/>
          <w:spacing w:val="-2"/>
          <w:sz w:val="30"/>
          <w:szCs w:val="30"/>
        </w:rPr>
        <w:t>био</w:t>
      </w:r>
      <w:proofErr w:type="spellEnd"/>
      <w:r w:rsidRPr="00941C77">
        <w:rPr>
          <w:rFonts w:ascii="Times New Roman" w:hAnsi="Times New Roman"/>
          <w:i/>
          <w:spacing w:val="-2"/>
          <w:sz w:val="30"/>
          <w:szCs w:val="30"/>
        </w:rPr>
        <w:t>-, информационно-коммуникационных, социальных)</w:t>
      </w:r>
      <w:r w:rsidRPr="00941C77">
        <w:rPr>
          <w:rFonts w:ascii="Times New Roman" w:hAnsi="Times New Roman"/>
          <w:spacing w:val="-2"/>
          <w:sz w:val="30"/>
          <w:szCs w:val="30"/>
        </w:rPr>
        <w:t>, а также решением экологических проблем.</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Белорусские промышленные предприятия взаимодействуют </w:t>
      </w:r>
      <w:r w:rsidRPr="00941C77">
        <w:rPr>
          <w:rFonts w:ascii="Times New Roman" w:hAnsi="Times New Roman"/>
          <w:spacing w:val="-2"/>
          <w:sz w:val="30"/>
          <w:szCs w:val="30"/>
        </w:rPr>
        <w:br/>
        <w:t>с организациями Российской Федерации и в других отраслях экономики. Один из ярких примеров – сотрудничество ОАО ”БЕЛАЗ“ с холдингом ”</w:t>
      </w:r>
      <w:proofErr w:type="spellStart"/>
      <w:r w:rsidRPr="00941C77">
        <w:rPr>
          <w:rFonts w:ascii="Times New Roman" w:hAnsi="Times New Roman"/>
          <w:spacing w:val="-2"/>
          <w:sz w:val="30"/>
          <w:szCs w:val="30"/>
        </w:rPr>
        <w:t>Синара</w:t>
      </w:r>
      <w:proofErr w:type="spellEnd"/>
      <w:r w:rsidRPr="00941C77">
        <w:rPr>
          <w:rFonts w:ascii="Times New Roman" w:hAnsi="Times New Roman"/>
          <w:spacing w:val="-2"/>
          <w:sz w:val="30"/>
          <w:szCs w:val="30"/>
        </w:rPr>
        <w:t xml:space="preserve"> – Транспортные машины“ по разработке двигателей для карьерной техники.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В сфере лифтового машиностроения белорусским (ОАО ”Могилевлифтмаш“) и российскими (АО ”Щербинский лифтостроительный завод“, ООО ПО ”Евролифтмаш“) производителями лифтового оборудования создана Евразийская лифтовая ассоциация.</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Актуальна тематика развития пассажирской техники.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 единиц в год.</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Для производства лесозаготовительной техники, узлов                             и механизмов к ней планируется реализовать сразу 3 проекта в организациях холдинга ”Амкодор“.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Перспективно использование потенциала общего рынка промышленной продукции государств – членов ЕАЭС. Прежде </w:t>
      </w:r>
      <w:r w:rsidR="006E4E54" w:rsidRPr="00941C77">
        <w:rPr>
          <w:rFonts w:ascii="Times New Roman" w:hAnsi="Times New Roman"/>
          <w:spacing w:val="-2"/>
          <w:sz w:val="30"/>
          <w:szCs w:val="30"/>
        </w:rPr>
        <w:t>всего,</w:t>
      </w:r>
      <w:r w:rsidRPr="00941C77">
        <w:rPr>
          <w:rFonts w:ascii="Times New Roman" w:hAnsi="Times New Roman"/>
          <w:spacing w:val="-2"/>
          <w:sz w:val="30"/>
          <w:szCs w:val="30"/>
        </w:rPr>
        <w:t xml:space="preserve">     за счет развития производственной кооперации между странами ”пятерки“ </w:t>
      </w:r>
      <w:r w:rsidR="006E4E54">
        <w:rPr>
          <w:rFonts w:ascii="Times New Roman" w:hAnsi="Times New Roman"/>
          <w:spacing w:val="-2"/>
          <w:sz w:val="30"/>
          <w:szCs w:val="30"/>
        </w:rPr>
        <w:t xml:space="preserve"> </w:t>
      </w:r>
      <w:r w:rsidRPr="00941C77">
        <w:rPr>
          <w:rFonts w:ascii="Times New Roman" w:hAnsi="Times New Roman"/>
          <w:spacing w:val="-2"/>
          <w:sz w:val="30"/>
          <w:szCs w:val="30"/>
        </w:rPr>
        <w:t>и рационального замещения импорта из третьих стран.</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Не менее важным является наращивание торгового сотрудничества   со странами за пределами ЕАЭС, обладающими емким внутренним рынком: Узбекистаном, Азербайджаном, Ираном, Китаем, странами Южной Америки.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К примеру,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 ориентированных на весь рынок ЕАЭС. Учитывая стратегический характер сотрудничества Беларуси и КНР, потенциально возможно привлечение долгосрочных китайских инвестиций в инфраструктурные проекты, развивающие логистику и формирующие энергетическую независимость нашей страны.</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Общаясь с журналистами 23 сентября 2022 г. на территории мемориального комплекса ”Хатынь“, Президент </w:t>
      </w:r>
      <w:proofErr w:type="spellStart"/>
      <w:r w:rsidRPr="00941C77">
        <w:rPr>
          <w:rFonts w:ascii="Times New Roman" w:hAnsi="Times New Roman"/>
          <w:spacing w:val="-2"/>
          <w:sz w:val="30"/>
          <w:szCs w:val="30"/>
        </w:rPr>
        <w:t>А.Г.Лукашенко</w:t>
      </w:r>
      <w:proofErr w:type="spellEnd"/>
      <w:r w:rsidRPr="00941C77">
        <w:rPr>
          <w:rFonts w:ascii="Times New Roman" w:hAnsi="Times New Roman"/>
          <w:spacing w:val="-2"/>
          <w:sz w:val="30"/>
          <w:szCs w:val="30"/>
        </w:rPr>
        <w:t xml:space="preserve"> отметил, что </w:t>
      </w:r>
      <w:r w:rsidRPr="006E4E54">
        <w:rPr>
          <w:rFonts w:ascii="Times New Roman" w:hAnsi="Times New Roman"/>
          <w:b/>
          <w:spacing w:val="-2"/>
          <w:sz w:val="30"/>
          <w:szCs w:val="30"/>
        </w:rPr>
        <w:t>Беларусь и Китай уже далеко продвинулись в развитии сотрудничества, в том числе в высокотехнологичных областях, ракетном производстве. Один из свежих примеров – создание Белорусской национальной биотехнологической корпорации, где КНР поделилась с белорусской стороной уникальными технологиями</w:t>
      </w:r>
      <w:r w:rsidRPr="00941C77">
        <w:rPr>
          <w:rFonts w:ascii="Times New Roman" w:hAnsi="Times New Roman"/>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w:t>
      </w:r>
    </w:p>
    <w:p w:rsidR="00941C77" w:rsidRPr="006E4E54" w:rsidRDefault="00941C77" w:rsidP="00941C77">
      <w:pPr>
        <w:spacing w:after="0" w:line="240" w:lineRule="auto"/>
        <w:ind w:firstLine="709"/>
        <w:jc w:val="both"/>
        <w:rPr>
          <w:rFonts w:ascii="Times New Roman" w:hAnsi="Times New Roman"/>
          <w:b/>
          <w:i/>
          <w:spacing w:val="-2"/>
          <w:sz w:val="30"/>
          <w:szCs w:val="30"/>
        </w:rPr>
      </w:pPr>
      <w:r w:rsidRPr="00941C77">
        <w:rPr>
          <w:rFonts w:ascii="Times New Roman" w:hAnsi="Times New Roman"/>
          <w:spacing w:val="-2"/>
          <w:sz w:val="30"/>
          <w:szCs w:val="30"/>
        </w:rPr>
        <w:t xml:space="preserve">В Послании к белорусскому народу и Национальному собранию Республики Беларусь Президент </w:t>
      </w:r>
      <w:proofErr w:type="spellStart"/>
      <w:r w:rsidRPr="00941C77">
        <w:rPr>
          <w:rFonts w:ascii="Times New Roman" w:hAnsi="Times New Roman"/>
          <w:spacing w:val="-2"/>
          <w:sz w:val="30"/>
          <w:szCs w:val="30"/>
        </w:rPr>
        <w:t>А.Г.Лукашенко</w:t>
      </w:r>
      <w:proofErr w:type="spellEnd"/>
      <w:r w:rsidRPr="00941C77">
        <w:rPr>
          <w:rFonts w:ascii="Times New Roman" w:hAnsi="Times New Roman"/>
          <w:spacing w:val="-2"/>
          <w:sz w:val="30"/>
          <w:szCs w:val="30"/>
        </w:rPr>
        <w:t xml:space="preserve">, оценивая сложившуюся вокруг белорусского государства ситуацию, подчеркнул: </w:t>
      </w:r>
      <w:r w:rsidRPr="006E4E54">
        <w:rPr>
          <w:rFonts w:ascii="Times New Roman" w:hAnsi="Times New Roman"/>
          <w:b/>
          <w:i/>
          <w:spacing w:val="-2"/>
          <w:sz w:val="30"/>
          <w:szCs w:val="30"/>
        </w:rPr>
        <w:t xml:space="preserve">”Это настоящая война, и реакция на санкции может быть только одна – мобилизация, поиск новых возможностей для развития. Иного не дано… </w:t>
      </w:r>
    </w:p>
    <w:p w:rsidR="00941C77" w:rsidRPr="00941C77" w:rsidRDefault="00941C77" w:rsidP="00941C77">
      <w:pPr>
        <w:spacing w:after="0" w:line="240" w:lineRule="auto"/>
        <w:ind w:firstLine="709"/>
        <w:jc w:val="both"/>
        <w:rPr>
          <w:rFonts w:ascii="Times New Roman" w:hAnsi="Times New Roman"/>
          <w:spacing w:val="-2"/>
          <w:sz w:val="30"/>
          <w:szCs w:val="30"/>
        </w:rPr>
      </w:pPr>
      <w:r w:rsidRPr="006E4E54">
        <w:rPr>
          <w:rFonts w:ascii="Times New Roman" w:hAnsi="Times New Roman"/>
          <w:b/>
          <w:i/>
          <w:spacing w:val="-2"/>
          <w:sz w:val="30"/>
          <w:szCs w:val="30"/>
        </w:rPr>
        <w:t xml:space="preserve">За короткий период становления мы смогли построить </w:t>
      </w:r>
      <w:proofErr w:type="spellStart"/>
      <w:r w:rsidRPr="006E4E54">
        <w:rPr>
          <w:rFonts w:ascii="Times New Roman" w:hAnsi="Times New Roman"/>
          <w:b/>
          <w:i/>
          <w:spacing w:val="-2"/>
          <w:sz w:val="30"/>
          <w:szCs w:val="30"/>
        </w:rPr>
        <w:t>экспортно</w:t>
      </w:r>
      <w:proofErr w:type="spellEnd"/>
      <w:r w:rsidRPr="006E4E54">
        <w:rPr>
          <w:rFonts w:ascii="Times New Roman" w:hAnsi="Times New Roman"/>
          <w:b/>
          <w:i/>
          <w:spacing w:val="-2"/>
          <w:sz w:val="30"/>
          <w:szCs w:val="30"/>
        </w:rPr>
        <w:t xml:space="preserve"> ориентированную экономику. Неужели кто-то думает, что Беларусь не сможет в еще большем объеме освоить азиатский, африканский, южноамериканский и другие рынки дальней дуги? Тем более всего того, что мы производим, в том числе и продовольствия, катастрофически не хватает в мире“</w:t>
      </w:r>
      <w:r w:rsidRPr="00941C77">
        <w:rPr>
          <w:rFonts w:ascii="Times New Roman" w:hAnsi="Times New Roman"/>
          <w:i/>
          <w:spacing w:val="-2"/>
          <w:sz w:val="30"/>
          <w:szCs w:val="30"/>
        </w:rPr>
        <w:t>.</w:t>
      </w:r>
    </w:p>
    <w:p w:rsidR="00FD15B4" w:rsidRPr="00FD15B4" w:rsidRDefault="00FD15B4" w:rsidP="00BA584A">
      <w:pPr>
        <w:spacing w:after="0" w:line="240" w:lineRule="auto"/>
        <w:ind w:firstLine="709"/>
        <w:jc w:val="both"/>
        <w:rPr>
          <w:rFonts w:ascii="Times New Roman" w:hAnsi="Times New Roman"/>
          <w:spacing w:val="-2"/>
          <w:sz w:val="30"/>
          <w:szCs w:val="30"/>
        </w:rPr>
      </w:pPr>
    </w:p>
    <w:p w:rsidR="00065F6B" w:rsidRPr="00065F6B" w:rsidRDefault="00065F6B" w:rsidP="00065F6B">
      <w:pPr>
        <w:spacing w:after="0" w:line="240" w:lineRule="auto"/>
        <w:ind w:firstLine="709"/>
        <w:jc w:val="both"/>
        <w:rPr>
          <w:rFonts w:ascii="Times New Roman" w:hAnsi="Times New Roman"/>
          <w:sz w:val="30"/>
          <w:szCs w:val="30"/>
        </w:rPr>
      </w:pPr>
    </w:p>
    <w:p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BA584A" w:rsidRPr="00BA584A" w:rsidRDefault="00065F6B" w:rsidP="00BA584A">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r>
      <w:r w:rsidR="00BA584A" w:rsidRPr="00BA584A">
        <w:rPr>
          <w:rFonts w:ascii="Times New Roman" w:hAnsi="Times New Roman"/>
          <w:i/>
          <w:sz w:val="30"/>
          <w:szCs w:val="30"/>
        </w:rPr>
        <w:t xml:space="preserve">на основе сведений Министерства сельского хозяйства и продовольствия, Министерства здравоохранения, Министерства иностранных дел, Министерства промышленности, Министерства экономики, Национальной академии наук Беларуси, </w:t>
      </w:r>
    </w:p>
    <w:p w:rsidR="00BA584A" w:rsidRPr="006E4E54" w:rsidRDefault="00BA584A" w:rsidP="00BA584A">
      <w:pPr>
        <w:autoSpaceDE w:val="0"/>
        <w:autoSpaceDN w:val="0"/>
        <w:adjustRightInd w:val="0"/>
        <w:spacing w:after="0" w:line="240" w:lineRule="auto"/>
        <w:jc w:val="right"/>
        <w:rPr>
          <w:rFonts w:ascii="Times New Roman" w:hAnsi="Times New Roman"/>
          <w:i/>
          <w:sz w:val="30"/>
          <w:szCs w:val="30"/>
        </w:rPr>
      </w:pPr>
      <w:r w:rsidRPr="006E4E54">
        <w:rPr>
          <w:rFonts w:ascii="Times New Roman" w:hAnsi="Times New Roman"/>
          <w:i/>
          <w:sz w:val="30"/>
          <w:szCs w:val="30"/>
        </w:rPr>
        <w:t xml:space="preserve">концернов </w:t>
      </w:r>
      <w:r w:rsidR="006E4E54" w:rsidRPr="006E4E54">
        <w:rPr>
          <w:rFonts w:ascii="Times New Roman" w:hAnsi="Times New Roman"/>
          <w:i/>
          <w:spacing w:val="-2"/>
          <w:sz w:val="30"/>
          <w:szCs w:val="30"/>
        </w:rPr>
        <w:t>”</w:t>
      </w:r>
      <w:proofErr w:type="spellStart"/>
      <w:r w:rsidRPr="006E4E54">
        <w:rPr>
          <w:rFonts w:ascii="Times New Roman" w:hAnsi="Times New Roman"/>
          <w:i/>
          <w:sz w:val="30"/>
          <w:szCs w:val="30"/>
        </w:rPr>
        <w:t>Белгоспищепром</w:t>
      </w:r>
      <w:proofErr w:type="spellEnd"/>
      <w:r w:rsidR="006E4E54" w:rsidRPr="006E4E54">
        <w:rPr>
          <w:rFonts w:ascii="Times New Roman" w:hAnsi="Times New Roman"/>
          <w:i/>
          <w:spacing w:val="-2"/>
          <w:sz w:val="30"/>
          <w:szCs w:val="30"/>
        </w:rPr>
        <w:t>“</w:t>
      </w:r>
      <w:r w:rsidRPr="006E4E54">
        <w:rPr>
          <w:rFonts w:ascii="Times New Roman" w:hAnsi="Times New Roman"/>
          <w:i/>
          <w:sz w:val="30"/>
          <w:szCs w:val="30"/>
        </w:rPr>
        <w:t xml:space="preserve">, </w:t>
      </w:r>
      <w:r w:rsidR="006E4E54" w:rsidRPr="006E4E54">
        <w:rPr>
          <w:rFonts w:ascii="Times New Roman" w:hAnsi="Times New Roman"/>
          <w:i/>
          <w:spacing w:val="-2"/>
          <w:sz w:val="30"/>
          <w:szCs w:val="30"/>
        </w:rPr>
        <w:t>”</w:t>
      </w:r>
      <w:proofErr w:type="spellStart"/>
      <w:r w:rsidRPr="006E4E54">
        <w:rPr>
          <w:rFonts w:ascii="Times New Roman" w:hAnsi="Times New Roman"/>
          <w:i/>
          <w:sz w:val="30"/>
          <w:szCs w:val="30"/>
        </w:rPr>
        <w:t>Беллесбумпром</w:t>
      </w:r>
      <w:proofErr w:type="spellEnd"/>
      <w:r w:rsidR="006E4E54" w:rsidRPr="006E4E54">
        <w:rPr>
          <w:rFonts w:ascii="Times New Roman" w:hAnsi="Times New Roman"/>
          <w:i/>
          <w:spacing w:val="-2"/>
          <w:sz w:val="30"/>
          <w:szCs w:val="30"/>
        </w:rPr>
        <w:t>“</w:t>
      </w: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530F71" w:rsidRDefault="00CC726F" w:rsidP="00CC726F">
      <w:pPr>
        <w:pageBreakBefore/>
        <w:autoSpaceDE w:val="0"/>
        <w:autoSpaceDN w:val="0"/>
        <w:adjustRightInd w:val="0"/>
        <w:spacing w:after="0" w:line="240" w:lineRule="auto"/>
        <w:jc w:val="both"/>
        <w:rPr>
          <w:rFonts w:ascii="Times New Roman" w:hAnsi="Times New Roman"/>
          <w:i/>
          <w:iCs/>
          <w:sz w:val="28"/>
          <w:szCs w:val="28"/>
        </w:rPr>
      </w:pPr>
      <w:r>
        <w:rPr>
          <w:rFonts w:ascii="Times New Roman" w:hAnsi="Times New Roman"/>
          <w:b/>
          <w:bCs/>
          <w:sz w:val="30"/>
          <w:szCs w:val="30"/>
        </w:rPr>
        <w:t xml:space="preserve">2. </w:t>
      </w:r>
      <w:r w:rsidR="00226535">
        <w:rPr>
          <w:rFonts w:ascii="Times New Roman" w:hAnsi="Times New Roman"/>
          <w:b/>
          <w:bCs/>
          <w:sz w:val="30"/>
          <w:szCs w:val="30"/>
        </w:rPr>
        <w:t xml:space="preserve">ИНФОРМАЦИЯ О </w:t>
      </w:r>
      <w:r w:rsidR="00226535" w:rsidRPr="00226535">
        <w:rPr>
          <w:rFonts w:ascii="Times New Roman" w:hAnsi="Times New Roman"/>
          <w:b/>
          <w:bCs/>
          <w:sz w:val="30"/>
          <w:szCs w:val="30"/>
        </w:rPr>
        <w:t>ПРОФИЛАКТИКЕ И ПОСЛЕДСТВИЯХ ПОТРЕБЛЕНИЯ НАРКОТИЧЕСКИХ СРЕДСТВ, ПСИХОТРОПНЫХ ВЕЩЕСТВ И ОТВЕТСТВЕННОСТИ ЗА ИХ НЕЗАКОННЫЙ ОБОРОТ</w:t>
      </w:r>
    </w:p>
    <w:p w:rsidR="007962C9" w:rsidRPr="00065F6B" w:rsidRDefault="007962C9" w:rsidP="00CC726F">
      <w:pPr>
        <w:spacing w:after="0" w:line="240" w:lineRule="auto"/>
        <w:rPr>
          <w:rFonts w:ascii="Times New Roman" w:hAnsi="Times New Roman"/>
          <w:i/>
          <w:iCs/>
          <w:sz w:val="28"/>
          <w:szCs w:val="28"/>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По данным Министерства здравоохранения в 2021 году под наблюдением наркологической службы в стране находилось более </w:t>
      </w:r>
      <w:r>
        <w:rPr>
          <w:rFonts w:ascii="Times New Roman" w:hAnsi="Times New Roman"/>
          <w:bCs/>
          <w:sz w:val="30"/>
          <w:szCs w:val="30"/>
        </w:rPr>
        <w:t xml:space="preserve">            </w:t>
      </w:r>
      <w:r w:rsidRPr="006C3FFF">
        <w:rPr>
          <w:rFonts w:ascii="Times New Roman" w:hAnsi="Times New Roman"/>
          <w:bCs/>
          <w:sz w:val="30"/>
          <w:szCs w:val="30"/>
        </w:rPr>
        <w:t xml:space="preserve">12 тысяч человек. Возможно, кто-то посчитает эти цифры незначительными для страны с населением в 9 млн. человек, но вы заблуждаетесь.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Во-первых, это не просто цифры, за каждой из них стоит судьба человека. Фактически у каждого наркозависимого есть близкие – мама, папа, сестра, брат, бабушка, дедушка, супруг, супруга, дети. Как следствие, проблема одного человека выливается в настоящую беду для десятка окружающих. Во-вторых, наркомания </w:t>
      </w:r>
      <w:r>
        <w:rPr>
          <w:rFonts w:ascii="Times New Roman" w:hAnsi="Times New Roman"/>
          <w:bCs/>
          <w:sz w:val="30"/>
          <w:szCs w:val="30"/>
        </w:rPr>
        <w:t xml:space="preserve">– </w:t>
      </w:r>
      <w:r w:rsidRPr="006C3FFF">
        <w:rPr>
          <w:rFonts w:ascii="Times New Roman" w:hAnsi="Times New Roman"/>
          <w:bCs/>
          <w:sz w:val="30"/>
          <w:szCs w:val="30"/>
        </w:rPr>
        <w:t>латентное социальное явление. По мнению ученых, общее число наркозависимых в нашей стране насчитывает около 90 тыс. человек.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При этом следует помнить, что 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 xml:space="preserve">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Наркоманы стремятся приобщить к своему увлечению других. </w:t>
      </w:r>
      <w:r>
        <w:rPr>
          <w:rFonts w:ascii="Times New Roman" w:hAnsi="Times New Roman"/>
          <w:bCs/>
          <w:sz w:val="30"/>
          <w:szCs w:val="30"/>
          <w:lang w:bidi="ru-RU"/>
        </w:rPr>
        <w:t>Поэтому</w:t>
      </w:r>
      <w:r w:rsidRPr="006C3FFF">
        <w:rPr>
          <w:rFonts w:ascii="Times New Roman" w:hAnsi="Times New Roman"/>
          <w:bCs/>
          <w:sz w:val="30"/>
          <w:szCs w:val="30"/>
          <w:lang w:bidi="ru-RU"/>
        </w:rPr>
        <w:t xml:space="preserve"> наркоманию иногда называют эпидемическим неинфекционным заболеванием.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bookmarkStart w:id="1" w:name="bookmark12"/>
      <w:r w:rsidRPr="006C3FFF">
        <w:rPr>
          <w:rFonts w:ascii="Times New Roman" w:hAnsi="Times New Roman"/>
          <w:bCs/>
          <w:sz w:val="30"/>
          <w:szCs w:val="30"/>
          <w:lang w:bidi="ru-RU"/>
        </w:rPr>
        <w:t xml:space="preserve">Хроническое отравление организма наркотическими препаратами 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w:t>
      </w:r>
      <w:bookmarkEnd w:id="1"/>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lang w:bidi="ru-RU"/>
        </w:rPr>
      </w:pPr>
      <w:r w:rsidRPr="006C3FFF">
        <w:rPr>
          <w:rFonts w:ascii="Times New Roman" w:hAnsi="Times New Roman"/>
          <w:bCs/>
          <w:sz w:val="30"/>
          <w:szCs w:val="30"/>
          <w:lang w:bidi="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К сожалению, несмотря на проводимую в стране широкую информационную кампанию по противодействию незаконного оборота наркотиков и профилактике наркомании, можно привести немало вполне свежих примеров, когда молодые люди, учащиеся высших, средне-специальных заведений и даже школьники задерживались сотрудниками милиции за незаконный оборот наркотиков.</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r w:rsidRPr="006C3FFF">
        <w:rPr>
          <w:rFonts w:ascii="Times New Roman" w:hAnsi="Times New Roman"/>
          <w:bCs/>
          <w:i/>
          <w:sz w:val="30"/>
          <w:szCs w:val="30"/>
        </w:rPr>
        <w:t xml:space="preserve">Справочно: в текущем году окончено расследованием 16 (в аналогичном периоде прошлого года – 8) уголовных дел по </w:t>
      </w:r>
      <w:proofErr w:type="spellStart"/>
      <w:r w:rsidRPr="006C3FFF">
        <w:rPr>
          <w:rFonts w:ascii="Times New Roman" w:hAnsi="Times New Roman"/>
          <w:bCs/>
          <w:i/>
          <w:sz w:val="30"/>
          <w:szCs w:val="30"/>
        </w:rPr>
        <w:t>наркопреступлениям</w:t>
      </w:r>
      <w:proofErr w:type="spellEnd"/>
      <w:r w:rsidRPr="006C3FFF">
        <w:rPr>
          <w:rFonts w:ascii="Times New Roman" w:hAnsi="Times New Roman"/>
          <w:bCs/>
          <w:i/>
          <w:sz w:val="30"/>
          <w:szCs w:val="30"/>
        </w:rPr>
        <w:t>, совершенным несовершеннолетними или при их соучастии.</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r w:rsidRPr="006C3FFF">
        <w:rPr>
          <w:rFonts w:ascii="Times New Roman" w:hAnsi="Times New Roman"/>
          <w:bCs/>
          <w:i/>
          <w:sz w:val="30"/>
          <w:szCs w:val="30"/>
        </w:rPr>
        <w:t>Всего за 9 месяцев 2022 года на территории Могилевской области зарегистрировано 326 преступлений по линии незаконного оборота наркотиков (в аналогичном периоде 2021 года – 307). За незаконный оборот наркотиков с целью сбыта (части 2</w:t>
      </w:r>
      <w:r w:rsidR="004D5D4B">
        <w:rPr>
          <w:rFonts w:ascii="Times New Roman" w:hAnsi="Times New Roman"/>
          <w:bCs/>
          <w:i/>
          <w:sz w:val="30"/>
          <w:szCs w:val="30"/>
        </w:rPr>
        <w:t>–</w:t>
      </w:r>
      <w:r w:rsidRPr="006C3FFF">
        <w:rPr>
          <w:rFonts w:ascii="Times New Roman" w:hAnsi="Times New Roman"/>
          <w:bCs/>
          <w:i/>
          <w:sz w:val="30"/>
          <w:szCs w:val="30"/>
        </w:rPr>
        <w:t xml:space="preserve">5 ст. 328 УК) возбуждено 149 уголовных дел (за аналогичный период 2021 года </w:t>
      </w:r>
      <w:r w:rsidR="004D5D4B">
        <w:rPr>
          <w:rFonts w:ascii="Times New Roman" w:hAnsi="Times New Roman"/>
          <w:bCs/>
          <w:i/>
          <w:sz w:val="30"/>
          <w:szCs w:val="30"/>
        </w:rPr>
        <w:t>–</w:t>
      </w:r>
      <w:r w:rsidRPr="006C3FFF">
        <w:rPr>
          <w:rFonts w:ascii="Times New Roman" w:hAnsi="Times New Roman"/>
          <w:bCs/>
          <w:i/>
          <w:sz w:val="30"/>
          <w:szCs w:val="30"/>
        </w:rPr>
        <w:t xml:space="preserve"> 144). Вес изъятых из незаконного оборота наркотиков составил 9,7 кг, из них</w:t>
      </w:r>
      <w:r w:rsidR="004D5D4B">
        <w:rPr>
          <w:rFonts w:ascii="Times New Roman" w:hAnsi="Times New Roman"/>
          <w:bCs/>
          <w:i/>
          <w:sz w:val="30"/>
          <w:szCs w:val="30"/>
        </w:rPr>
        <w:t xml:space="preserve">  </w:t>
      </w:r>
      <w:r w:rsidRPr="006C3FFF">
        <w:rPr>
          <w:rFonts w:ascii="Times New Roman" w:hAnsi="Times New Roman"/>
          <w:bCs/>
          <w:i/>
          <w:sz w:val="30"/>
          <w:szCs w:val="30"/>
        </w:rPr>
        <w:t xml:space="preserve"> 4,9 кг – это наркотические средства и 4,8 кг – психотропные вещества. В отношении 108 (72) обвиняемых лиц уголовные дела направлены в суд.</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 сегодняшний день основным ресурсом для распространения наркотиков стал Интернет, активными пользователями которого являе</w:t>
      </w:r>
      <w:r w:rsidR="004D5D4B">
        <w:rPr>
          <w:rFonts w:ascii="Times New Roman" w:hAnsi="Times New Roman"/>
          <w:bCs/>
          <w:sz w:val="30"/>
          <w:szCs w:val="30"/>
        </w:rPr>
        <w:t>м</w:t>
      </w:r>
      <w:r w:rsidRPr="006C3FFF">
        <w:rPr>
          <w:rFonts w:ascii="Times New Roman" w:hAnsi="Times New Roman"/>
          <w:bCs/>
          <w:sz w:val="30"/>
          <w:szCs w:val="30"/>
        </w:rPr>
        <w:t xml:space="preserve">ся </w:t>
      </w:r>
      <w:r w:rsidR="004D5D4B">
        <w:rPr>
          <w:rFonts w:ascii="Times New Roman" w:hAnsi="Times New Roman"/>
          <w:bCs/>
          <w:sz w:val="30"/>
          <w:szCs w:val="30"/>
        </w:rPr>
        <w:t>мы все</w:t>
      </w:r>
      <w:r w:rsidRPr="006C3FFF">
        <w:rPr>
          <w:rFonts w:ascii="Times New Roman" w:hAnsi="Times New Roman"/>
          <w:bCs/>
          <w:sz w:val="30"/>
          <w:szCs w:val="30"/>
        </w:rPr>
        <w:t>. Многие сталкивались с заманчив</w:t>
      </w:r>
      <w:r w:rsidR="004D5D4B">
        <w:rPr>
          <w:rFonts w:ascii="Times New Roman" w:hAnsi="Times New Roman"/>
          <w:bCs/>
          <w:sz w:val="30"/>
          <w:szCs w:val="30"/>
        </w:rPr>
        <w:t>ой</w:t>
      </w:r>
      <w:r w:rsidRPr="006C3FFF">
        <w:rPr>
          <w:rFonts w:ascii="Times New Roman" w:hAnsi="Times New Roman"/>
          <w:bCs/>
          <w:sz w:val="30"/>
          <w:szCs w:val="30"/>
        </w:rPr>
        <w:t xml:space="preserve"> реклам</w:t>
      </w:r>
      <w:r w:rsidR="004D5D4B">
        <w:rPr>
          <w:rFonts w:ascii="Times New Roman" w:hAnsi="Times New Roman"/>
          <w:bCs/>
          <w:sz w:val="30"/>
          <w:szCs w:val="30"/>
        </w:rPr>
        <w:t>ой</w:t>
      </w:r>
      <w:r w:rsidRPr="006C3FFF">
        <w:rPr>
          <w:rFonts w:ascii="Times New Roman" w:hAnsi="Times New Roman"/>
          <w:bCs/>
          <w:sz w:val="30"/>
          <w:szCs w:val="30"/>
        </w:rPr>
        <w:t xml:space="preserve"> о возможностях быстрого, легкого, а самое главное </w:t>
      </w:r>
      <w:r w:rsidR="004D5D4B">
        <w:rPr>
          <w:rFonts w:ascii="Times New Roman" w:hAnsi="Times New Roman"/>
          <w:bCs/>
          <w:sz w:val="30"/>
          <w:szCs w:val="30"/>
        </w:rPr>
        <w:t>–</w:t>
      </w:r>
      <w:r w:rsidRPr="006C3FFF">
        <w:rPr>
          <w:rFonts w:ascii="Times New Roman" w:hAnsi="Times New Roman"/>
          <w:bCs/>
          <w:sz w:val="30"/>
          <w:szCs w:val="30"/>
        </w:rPr>
        <w:t xml:space="preserve"> немаленького заработка.</w:t>
      </w:r>
    </w:p>
    <w:p w:rsid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Организаторы Интернет-магазинов и сайтов по продаже наркотиков обещают колоссальные деньги всего за незначительную услугу, порой скрывая истинные цели и предмет заработка. Как правило, никто и никогда не видит тех, кто находится по ту сторону компьютера, смартфона или иного гаджета. Наркобизнес сегодня безлик, жесток, беспринципен и беспощаден. Единственная цель таких нанимателей </w:t>
      </w:r>
      <w:r w:rsidR="004D5D4B">
        <w:rPr>
          <w:rFonts w:ascii="Times New Roman" w:hAnsi="Times New Roman"/>
          <w:bCs/>
          <w:sz w:val="30"/>
          <w:szCs w:val="30"/>
        </w:rPr>
        <w:t>–</w:t>
      </w:r>
      <w:r w:rsidRPr="006C3FFF">
        <w:rPr>
          <w:rFonts w:ascii="Times New Roman" w:hAnsi="Times New Roman"/>
          <w:bCs/>
          <w:sz w:val="30"/>
          <w:szCs w:val="30"/>
        </w:rPr>
        <w:t xml:space="preserve"> это обогащение за счет судеб, жизней и здоровья молодых и наивных людей. </w:t>
      </w:r>
    </w:p>
    <w:p w:rsidR="007962C9"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7962C9" w:rsidRPr="006C3FFF"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7962C9">
      <w:pPr>
        <w:keepLines/>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Соглашаясь, человек становится распространителем наркотиков, а для работодателя – расходн</w:t>
      </w:r>
      <w:r w:rsidR="004D5D4B">
        <w:rPr>
          <w:rFonts w:ascii="Times New Roman" w:hAnsi="Times New Roman"/>
          <w:bCs/>
          <w:sz w:val="30"/>
          <w:szCs w:val="30"/>
        </w:rPr>
        <w:t>ым</w:t>
      </w:r>
      <w:r w:rsidRPr="006C3FFF">
        <w:rPr>
          <w:rFonts w:ascii="Times New Roman" w:hAnsi="Times New Roman"/>
          <w:bCs/>
          <w:sz w:val="30"/>
          <w:szCs w:val="30"/>
        </w:rPr>
        <w:t xml:space="preserve"> м</w:t>
      </w:r>
      <w:r w:rsidR="004D5D4B">
        <w:rPr>
          <w:rFonts w:ascii="Times New Roman" w:hAnsi="Times New Roman"/>
          <w:bCs/>
          <w:sz w:val="30"/>
          <w:szCs w:val="30"/>
        </w:rPr>
        <w:t>атериалом</w:t>
      </w:r>
      <w:r w:rsidRPr="006C3FFF">
        <w:rPr>
          <w:rFonts w:ascii="Times New Roman" w:hAnsi="Times New Roman"/>
          <w:bCs/>
          <w:sz w:val="30"/>
          <w:szCs w:val="30"/>
        </w:rPr>
        <w:t>. Выплату вознаграждения будут постоянно откладывать, очередные партии наркотиков придется приобретать за собственные средства и так до того момента, пока к «работнику» в дверь не постучит милиция. Как правило</w:t>
      </w:r>
      <w:r w:rsidR="004D5D4B">
        <w:rPr>
          <w:rFonts w:ascii="Times New Roman" w:hAnsi="Times New Roman"/>
          <w:bCs/>
          <w:sz w:val="30"/>
          <w:szCs w:val="30"/>
        </w:rPr>
        <w:t>,</w:t>
      </w:r>
      <w:r w:rsidRPr="006C3FFF">
        <w:rPr>
          <w:rFonts w:ascii="Times New Roman" w:hAnsi="Times New Roman"/>
          <w:bCs/>
          <w:sz w:val="30"/>
          <w:szCs w:val="30"/>
        </w:rPr>
        <w:t xml:space="preserve"> происходит это в течени</w:t>
      </w:r>
      <w:r w:rsidR="004D5D4B">
        <w:rPr>
          <w:rFonts w:ascii="Times New Roman" w:hAnsi="Times New Roman"/>
          <w:bCs/>
          <w:sz w:val="30"/>
          <w:szCs w:val="30"/>
        </w:rPr>
        <w:t>е</w:t>
      </w:r>
      <w:r w:rsidRPr="006C3FFF">
        <w:rPr>
          <w:rFonts w:ascii="Times New Roman" w:hAnsi="Times New Roman"/>
          <w:bCs/>
          <w:sz w:val="30"/>
          <w:szCs w:val="30"/>
        </w:rPr>
        <w:t xml:space="preserve"> от 2 недель до 1,5 месяца, а некоторые задерживаются при первой попытке заработать легкие деньги. А дальше, как обычно, слезы и осознание свершившегося, </w:t>
      </w:r>
      <w:r w:rsidRPr="004D5D4B">
        <w:rPr>
          <w:rFonts w:ascii="Times New Roman" w:hAnsi="Times New Roman"/>
          <w:b/>
          <w:bCs/>
          <w:sz w:val="30"/>
          <w:szCs w:val="30"/>
        </w:rPr>
        <w:t>но уже поздно</w:t>
      </w:r>
      <w:r w:rsidRPr="006C3FFF">
        <w:rPr>
          <w:rFonts w:ascii="Times New Roman" w:hAnsi="Times New Roman"/>
          <w:bCs/>
          <w:sz w:val="30"/>
          <w:szCs w:val="30"/>
        </w:rPr>
        <w:t>.</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И страх перед этим заставляет продолжать работать на «хозяина» до уже известного финала.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Кроме того, сегодня требует реагирования новая угроза, связанная с рекламированием </w:t>
      </w:r>
      <w:r w:rsidR="005F4BDD" w:rsidRPr="006C3FFF">
        <w:rPr>
          <w:rFonts w:ascii="Times New Roman" w:hAnsi="Times New Roman"/>
          <w:bCs/>
          <w:sz w:val="30"/>
          <w:szCs w:val="30"/>
        </w:rPr>
        <w:t>Интернет</w:t>
      </w:r>
      <w:r w:rsidRPr="006C3FFF">
        <w:rPr>
          <w:rFonts w:ascii="Times New Roman" w:hAnsi="Times New Roman"/>
          <w:bCs/>
          <w:sz w:val="30"/>
          <w:szCs w:val="30"/>
        </w:rPr>
        <w:t xml:space="preserve">-магазинов, осуществляющих преступную деятельность в сфере незаконного оборота психоактивных веществ. Как правило, это выражается в нанесении граффити либо расклеивании </w:t>
      </w:r>
      <w:proofErr w:type="spellStart"/>
      <w:r w:rsidRPr="006C3FFF">
        <w:rPr>
          <w:rFonts w:ascii="Times New Roman" w:hAnsi="Times New Roman"/>
          <w:bCs/>
          <w:sz w:val="30"/>
          <w:szCs w:val="30"/>
        </w:rPr>
        <w:t>стикеров</w:t>
      </w:r>
      <w:proofErr w:type="spellEnd"/>
      <w:r w:rsidRPr="006C3FFF">
        <w:rPr>
          <w:rFonts w:ascii="Times New Roman" w:hAnsi="Times New Roman"/>
          <w:bCs/>
          <w:sz w:val="30"/>
          <w:szCs w:val="30"/>
        </w:rPr>
        <w:t xml:space="preserve"> в местах общего пользования с рекламой в виде ссылки на конкретный </w:t>
      </w:r>
      <w:r w:rsidR="005F4BDD" w:rsidRPr="006C3FFF">
        <w:rPr>
          <w:rFonts w:ascii="Times New Roman" w:hAnsi="Times New Roman"/>
          <w:bCs/>
          <w:sz w:val="30"/>
          <w:szCs w:val="30"/>
        </w:rPr>
        <w:t>Интернет</w:t>
      </w:r>
      <w:r w:rsidRPr="006C3FFF">
        <w:rPr>
          <w:rFonts w:ascii="Times New Roman" w:hAnsi="Times New Roman"/>
          <w:bCs/>
          <w:sz w:val="30"/>
          <w:szCs w:val="30"/>
        </w:rPr>
        <w:t>-магазин и указанием наркотиков</w:t>
      </w:r>
      <w:r w:rsidR="005F4BDD">
        <w:rPr>
          <w:rFonts w:ascii="Times New Roman" w:hAnsi="Times New Roman"/>
          <w:bCs/>
          <w:sz w:val="30"/>
          <w:szCs w:val="30"/>
        </w:rPr>
        <w:t>,</w:t>
      </w:r>
      <w:r w:rsidRPr="006C3FFF">
        <w:rPr>
          <w:rFonts w:ascii="Times New Roman" w:hAnsi="Times New Roman"/>
          <w:bCs/>
          <w:sz w:val="30"/>
          <w:szCs w:val="30"/>
        </w:rPr>
        <w:t xml:space="preserve"> им реализуемых.</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Отдельную опасность несет позиция взрослых, которые убеждены, что наркотики коснутся кого угодно, но только не их семью.</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Воспитание и доверительное общение всегда должны начинаться с семьи. Именно она </w:t>
      </w:r>
      <w:r w:rsidR="005F4BDD">
        <w:rPr>
          <w:rFonts w:ascii="Times New Roman" w:hAnsi="Times New Roman"/>
          <w:bCs/>
          <w:sz w:val="30"/>
          <w:szCs w:val="30"/>
        </w:rPr>
        <w:t>–</w:t>
      </w:r>
      <w:r w:rsidRPr="006C3FFF">
        <w:rPr>
          <w:rFonts w:ascii="Times New Roman" w:hAnsi="Times New Roman"/>
          <w:bCs/>
          <w:sz w:val="30"/>
          <w:szCs w:val="30"/>
        </w:rPr>
        <w:t xml:space="preserve"> основа благополучия детей. И то, насколько убедительны будут родители, настолько полезнее будет это общение для обеих сторон.</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Выясняется, что многие родители до сих пор не знают, что Интернет и гаджеты не только способствуют развитию ребенка, но и несут серьезную угрозу безопасности. 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 И полным сюрпризом оказывается информация о том, что «хорошие» дочь или сын стали </w:t>
      </w:r>
      <w:proofErr w:type="spellStart"/>
      <w:r w:rsidRPr="006C3FFF">
        <w:rPr>
          <w:rFonts w:ascii="Times New Roman" w:hAnsi="Times New Roman"/>
          <w:bCs/>
          <w:sz w:val="30"/>
          <w:szCs w:val="30"/>
        </w:rPr>
        <w:t>наркосбытчиками</w:t>
      </w:r>
      <w:proofErr w:type="spellEnd"/>
      <w:r w:rsidRPr="006C3FFF">
        <w:rPr>
          <w:rFonts w:ascii="Times New Roman" w:hAnsi="Times New Roman"/>
          <w:bCs/>
          <w:sz w:val="30"/>
          <w:szCs w:val="30"/>
        </w:rPr>
        <w:t xml:space="preserve"> или наркоманами.</w:t>
      </w:r>
    </w:p>
    <w:p w:rsid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w:t>
      </w:r>
    </w:p>
    <w:p w:rsidR="007962C9" w:rsidRPr="006C3FFF"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w:t>
      </w:r>
    </w:p>
    <w:p w:rsidR="006C3FFF" w:rsidRPr="006C3FFF" w:rsidRDefault="006C3FFF" w:rsidP="006C3FFF">
      <w:pPr>
        <w:widowControl w:val="0"/>
        <w:tabs>
          <w:tab w:val="left" w:pos="3130"/>
        </w:tabs>
        <w:spacing w:after="0" w:line="240" w:lineRule="auto"/>
        <w:ind w:firstLine="709"/>
        <w:jc w:val="both"/>
        <w:rPr>
          <w:rFonts w:ascii="Times New Roman" w:hAnsi="Times New Roman"/>
          <w:b/>
          <w:bCs/>
          <w:i/>
          <w:iCs/>
          <w:sz w:val="30"/>
          <w:szCs w:val="30"/>
        </w:rPr>
      </w:pPr>
    </w:p>
    <w:p w:rsidR="006C3FFF" w:rsidRPr="005F4BDD" w:rsidRDefault="006C3FFF" w:rsidP="006C3FFF">
      <w:pPr>
        <w:widowControl w:val="0"/>
        <w:tabs>
          <w:tab w:val="left" w:pos="3130"/>
        </w:tabs>
        <w:spacing w:after="0" w:line="240" w:lineRule="auto"/>
        <w:ind w:firstLine="709"/>
        <w:jc w:val="both"/>
        <w:rPr>
          <w:rFonts w:ascii="Times New Roman" w:hAnsi="Times New Roman"/>
          <w:b/>
          <w:bCs/>
          <w:iCs/>
          <w:sz w:val="30"/>
          <w:szCs w:val="30"/>
        </w:rPr>
      </w:pPr>
      <w:r w:rsidRPr="005F4BDD">
        <w:rPr>
          <w:rFonts w:ascii="Times New Roman" w:hAnsi="Times New Roman"/>
          <w:b/>
          <w:bCs/>
          <w:iCs/>
          <w:sz w:val="30"/>
          <w:szCs w:val="30"/>
        </w:rPr>
        <w:t>Ответственность, предусмотренная в Республике Беларусь за потребление и незаконный оборот наркотических средств</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Уголовная ответственность в сфере незаконного оборота наркотиков прописана в статьях 327-332 УК. За незаконный сбыт наркотиков, предусмотренный статьей 328 УК, ответственность наступает с 14 лет и допускает наказание в виде лишения свободы от</w:t>
      </w:r>
      <w:r w:rsidR="007962C9">
        <w:rPr>
          <w:rFonts w:ascii="Times New Roman" w:hAnsi="Times New Roman"/>
          <w:bCs/>
          <w:sz w:val="30"/>
          <w:szCs w:val="30"/>
        </w:rPr>
        <w:t xml:space="preserve">            </w:t>
      </w:r>
      <w:r w:rsidRPr="006C3FFF">
        <w:rPr>
          <w:rFonts w:ascii="Times New Roman" w:hAnsi="Times New Roman"/>
          <w:bCs/>
          <w:sz w:val="30"/>
          <w:szCs w:val="30"/>
        </w:rPr>
        <w:t xml:space="preserve"> 3 до 25 лет.</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r w:rsidRPr="006C3FFF">
        <w:rPr>
          <w:rFonts w:ascii="Times New Roman" w:hAnsi="Times New Roman"/>
          <w:bCs/>
          <w:i/>
          <w:iCs/>
          <w:sz w:val="30"/>
          <w:szCs w:val="30"/>
        </w:rPr>
        <w:t>Справочно.</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r w:rsidRPr="006C3FFF">
        <w:rPr>
          <w:rFonts w:ascii="Times New Roman" w:hAnsi="Times New Roman"/>
          <w:bCs/>
          <w:i/>
          <w:iCs/>
          <w:sz w:val="30"/>
          <w:szCs w:val="30"/>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Уголовная ответственность за незаконный оборот наркотических средств, психотропных веществ, их прекурсоров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статьями 328 и 328</w:t>
      </w:r>
      <w:r w:rsidRPr="006C3FFF">
        <w:rPr>
          <w:rFonts w:ascii="Times New Roman" w:hAnsi="Times New Roman"/>
          <w:bCs/>
          <w:sz w:val="30"/>
          <w:szCs w:val="30"/>
          <w:vertAlign w:val="superscript"/>
        </w:rPr>
        <w:t>2</w:t>
      </w:r>
      <w:r w:rsidRPr="006C3FFF">
        <w:rPr>
          <w:rFonts w:ascii="Times New Roman" w:hAnsi="Times New Roman"/>
          <w:bCs/>
          <w:sz w:val="30"/>
          <w:szCs w:val="30"/>
        </w:rPr>
        <w:t xml:space="preserve">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(часть 1 статьи 328 УК), с целью сбыта</w:t>
      </w:r>
      <w:r w:rsidR="005F4BDD">
        <w:rPr>
          <w:rFonts w:ascii="Times New Roman" w:hAnsi="Times New Roman"/>
          <w:bCs/>
          <w:sz w:val="30"/>
          <w:szCs w:val="30"/>
        </w:rPr>
        <w:t xml:space="preserve"> –</w:t>
      </w:r>
      <w:r w:rsidRPr="006C3FFF">
        <w:rPr>
          <w:rFonts w:ascii="Times New Roman" w:hAnsi="Times New Roman"/>
          <w:bCs/>
          <w:sz w:val="30"/>
          <w:szCs w:val="30"/>
        </w:rPr>
        <w:t xml:space="preserve"> лишение свободы от 3 до 20 лет со штрафом или без штрафа (части 2-4 статьи 328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 случае сбыта наркотических средств, </w:t>
      </w:r>
      <w:r w:rsidR="005F4BDD" w:rsidRPr="006C3FFF">
        <w:rPr>
          <w:rFonts w:ascii="Times New Roman" w:hAnsi="Times New Roman"/>
          <w:bCs/>
          <w:sz w:val="30"/>
          <w:szCs w:val="30"/>
        </w:rPr>
        <w:t>потреблени</w:t>
      </w:r>
      <w:r w:rsidR="005F4BDD">
        <w:rPr>
          <w:rFonts w:ascii="Times New Roman" w:hAnsi="Times New Roman"/>
          <w:bCs/>
          <w:sz w:val="30"/>
          <w:szCs w:val="30"/>
        </w:rPr>
        <w:t xml:space="preserve">е которых </w:t>
      </w:r>
      <w:r w:rsidR="005F4BDD" w:rsidRPr="006C3FFF">
        <w:rPr>
          <w:rFonts w:ascii="Times New Roman" w:hAnsi="Times New Roman"/>
          <w:bCs/>
          <w:sz w:val="30"/>
          <w:szCs w:val="30"/>
        </w:rPr>
        <w:t xml:space="preserve"> </w:t>
      </w:r>
      <w:r w:rsidR="005F4BDD">
        <w:rPr>
          <w:rFonts w:ascii="Times New Roman" w:hAnsi="Times New Roman"/>
          <w:bCs/>
          <w:sz w:val="30"/>
          <w:szCs w:val="30"/>
        </w:rPr>
        <w:t xml:space="preserve">привело </w:t>
      </w:r>
      <w:r w:rsidRPr="006C3FFF">
        <w:rPr>
          <w:rFonts w:ascii="Times New Roman" w:hAnsi="Times New Roman"/>
          <w:bCs/>
          <w:sz w:val="30"/>
          <w:szCs w:val="30"/>
        </w:rPr>
        <w:t>по неосторожности</w:t>
      </w:r>
      <w:r w:rsidR="005F4BDD" w:rsidRPr="005F4BDD">
        <w:rPr>
          <w:rFonts w:ascii="Times New Roman" w:hAnsi="Times New Roman"/>
          <w:bCs/>
          <w:sz w:val="30"/>
          <w:szCs w:val="30"/>
        </w:rPr>
        <w:t xml:space="preserve"> </w:t>
      </w:r>
      <w:r w:rsidR="005F4BDD">
        <w:rPr>
          <w:rFonts w:ascii="Times New Roman" w:hAnsi="Times New Roman"/>
          <w:bCs/>
          <w:sz w:val="30"/>
          <w:szCs w:val="30"/>
        </w:rPr>
        <w:t xml:space="preserve">к </w:t>
      </w:r>
      <w:r w:rsidR="005F4BDD" w:rsidRPr="006C3FFF">
        <w:rPr>
          <w:rFonts w:ascii="Times New Roman" w:hAnsi="Times New Roman"/>
          <w:bCs/>
          <w:sz w:val="30"/>
          <w:szCs w:val="30"/>
        </w:rPr>
        <w:t>смерт</w:t>
      </w:r>
      <w:r w:rsidR="005F4BDD">
        <w:rPr>
          <w:rFonts w:ascii="Times New Roman" w:hAnsi="Times New Roman"/>
          <w:bCs/>
          <w:sz w:val="30"/>
          <w:szCs w:val="30"/>
        </w:rPr>
        <w:t>и</w:t>
      </w:r>
      <w:r w:rsidR="005F4BDD" w:rsidRPr="006C3FFF">
        <w:rPr>
          <w:rFonts w:ascii="Times New Roman" w:hAnsi="Times New Roman"/>
          <w:bCs/>
          <w:sz w:val="30"/>
          <w:szCs w:val="30"/>
        </w:rPr>
        <w:t xml:space="preserve"> человека</w:t>
      </w:r>
      <w:r w:rsidRPr="006C3FFF">
        <w:rPr>
          <w:rFonts w:ascii="Times New Roman" w:hAnsi="Times New Roman"/>
          <w:bCs/>
          <w:sz w:val="30"/>
          <w:szCs w:val="30"/>
        </w:rPr>
        <w:t>, предусмотрено наказание в виде лишения свободы на срок от 12 до</w:t>
      </w:r>
      <w:r w:rsidR="005F4BDD">
        <w:rPr>
          <w:rFonts w:ascii="Times New Roman" w:hAnsi="Times New Roman"/>
          <w:bCs/>
          <w:sz w:val="30"/>
          <w:szCs w:val="30"/>
        </w:rPr>
        <w:t xml:space="preserve"> </w:t>
      </w:r>
      <w:r w:rsidRPr="006C3FFF">
        <w:rPr>
          <w:rFonts w:ascii="Times New Roman" w:hAnsi="Times New Roman"/>
          <w:bCs/>
          <w:sz w:val="30"/>
          <w:szCs w:val="30"/>
        </w:rPr>
        <w:t>25 лет со штрафом или без штрафа (часть 5 статьи 328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Законодательством Республики Беларусь также предусмотрена административная ответственность за ряд правонарушений в указанной сфере, таких как </w:t>
      </w:r>
      <w:proofErr w:type="gramStart"/>
      <w:r w:rsidRPr="006C3FFF">
        <w:rPr>
          <w:rFonts w:ascii="Times New Roman" w:hAnsi="Times New Roman"/>
          <w:bCs/>
          <w:sz w:val="30"/>
          <w:szCs w:val="30"/>
        </w:rPr>
        <w:t>потребление</w:t>
      </w:r>
      <w:proofErr w:type="gramEnd"/>
      <w:r w:rsidRPr="006C3FFF">
        <w:rPr>
          <w:rFonts w:ascii="Times New Roman" w:hAnsi="Times New Roman"/>
          <w:bCs/>
          <w:sz w:val="30"/>
          <w:szCs w:val="30"/>
        </w:rPr>
        <w:t xml:space="preserve">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(части 3-5 статьи 19.3 Кодекса Республики Беларусь об административных </w:t>
      </w:r>
      <w:proofErr w:type="gramStart"/>
      <w:r w:rsidRPr="006C3FFF">
        <w:rPr>
          <w:rFonts w:ascii="Times New Roman" w:hAnsi="Times New Roman"/>
          <w:bCs/>
          <w:sz w:val="30"/>
          <w:szCs w:val="30"/>
        </w:rPr>
        <w:t>правонарушениях</w:t>
      </w:r>
      <w:proofErr w:type="gramEnd"/>
      <w:r w:rsidRPr="006C3FFF">
        <w:rPr>
          <w:rFonts w:ascii="Times New Roman" w:hAnsi="Times New Roman"/>
          <w:bCs/>
          <w:sz w:val="30"/>
          <w:szCs w:val="30"/>
        </w:rPr>
        <w:t>).</w:t>
      </w:r>
    </w:p>
    <w:p w:rsidR="00182AF8" w:rsidRDefault="00182AF8" w:rsidP="005C0E86">
      <w:pPr>
        <w:autoSpaceDE w:val="0"/>
        <w:autoSpaceDN w:val="0"/>
        <w:adjustRightInd w:val="0"/>
        <w:spacing w:after="0" w:line="240" w:lineRule="auto"/>
        <w:rPr>
          <w:rFonts w:ascii="Times New Roman" w:hAnsi="Times New Roman"/>
          <w:i/>
          <w:sz w:val="30"/>
          <w:szCs w:val="30"/>
        </w:rPr>
      </w:pPr>
    </w:p>
    <w:p w:rsidR="00D34B76" w:rsidRPr="00065F6B" w:rsidRDefault="00D34B76" w:rsidP="00D34B76">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6C3FFF" w:rsidRDefault="006C3FFF" w:rsidP="006C3FFF">
      <w:pPr>
        <w:autoSpaceDE w:val="0"/>
        <w:autoSpaceDN w:val="0"/>
        <w:adjustRightInd w:val="0"/>
        <w:spacing w:after="0" w:line="240" w:lineRule="auto"/>
        <w:jc w:val="right"/>
        <w:rPr>
          <w:rFonts w:ascii="Times New Roman" w:hAnsi="Times New Roman"/>
          <w:i/>
          <w:sz w:val="30"/>
          <w:szCs w:val="30"/>
        </w:rPr>
      </w:pPr>
      <w:r w:rsidRPr="006C3FFF">
        <w:rPr>
          <w:rFonts w:ascii="Times New Roman" w:hAnsi="Times New Roman"/>
          <w:i/>
          <w:sz w:val="30"/>
          <w:szCs w:val="30"/>
        </w:rPr>
        <w:t xml:space="preserve">Управлением по наркоконтролю и противодействию </w:t>
      </w:r>
    </w:p>
    <w:p w:rsidR="00EC4143" w:rsidRPr="006C3FFF" w:rsidRDefault="006C3FFF" w:rsidP="006C3FFF">
      <w:pPr>
        <w:autoSpaceDE w:val="0"/>
        <w:autoSpaceDN w:val="0"/>
        <w:adjustRightInd w:val="0"/>
        <w:spacing w:after="0" w:line="240" w:lineRule="auto"/>
        <w:jc w:val="right"/>
        <w:rPr>
          <w:rFonts w:ascii="Times New Roman" w:hAnsi="Times New Roman"/>
          <w:i/>
          <w:sz w:val="30"/>
          <w:szCs w:val="30"/>
        </w:rPr>
      </w:pPr>
      <w:r w:rsidRPr="006C3FFF">
        <w:rPr>
          <w:rFonts w:ascii="Times New Roman" w:hAnsi="Times New Roman"/>
          <w:i/>
          <w:sz w:val="30"/>
          <w:szCs w:val="30"/>
        </w:rPr>
        <w:t>торговле людьми</w:t>
      </w:r>
      <w:r>
        <w:rPr>
          <w:rFonts w:ascii="Times New Roman" w:hAnsi="Times New Roman"/>
          <w:i/>
          <w:sz w:val="30"/>
          <w:szCs w:val="30"/>
        </w:rPr>
        <w:t xml:space="preserve"> </w:t>
      </w:r>
      <w:r w:rsidRPr="006C3FFF">
        <w:rPr>
          <w:rFonts w:ascii="Times New Roman" w:hAnsi="Times New Roman"/>
          <w:i/>
          <w:sz w:val="30"/>
          <w:szCs w:val="30"/>
        </w:rPr>
        <w:t>УВД Могилевского облисполкома</w:t>
      </w:r>
    </w:p>
    <w:p w:rsidR="007962C9" w:rsidRDefault="007962C9" w:rsidP="001462A9">
      <w:pPr>
        <w:widowControl w:val="0"/>
        <w:tabs>
          <w:tab w:val="left" w:pos="3130"/>
        </w:tabs>
        <w:spacing w:after="0" w:line="240" w:lineRule="auto"/>
        <w:jc w:val="center"/>
        <w:rPr>
          <w:rFonts w:ascii="Times New Roman" w:hAnsi="Times New Roman"/>
          <w:b/>
          <w:bCs/>
          <w:sz w:val="30"/>
          <w:szCs w:val="30"/>
        </w:rPr>
      </w:pPr>
    </w:p>
    <w:p w:rsidR="001462A9" w:rsidRPr="001462A9" w:rsidRDefault="00CC726F" w:rsidP="00CC726F">
      <w:pPr>
        <w:pageBreakBefore/>
        <w:widowControl w:val="0"/>
        <w:tabs>
          <w:tab w:val="left" w:pos="3130"/>
        </w:tabs>
        <w:spacing w:after="0" w:line="240" w:lineRule="auto"/>
        <w:jc w:val="both"/>
        <w:rPr>
          <w:rFonts w:ascii="Times New Roman" w:hAnsi="Times New Roman"/>
          <w:b/>
          <w:bCs/>
          <w:sz w:val="30"/>
          <w:szCs w:val="30"/>
        </w:rPr>
      </w:pPr>
      <w:r>
        <w:rPr>
          <w:rFonts w:ascii="Times New Roman" w:hAnsi="Times New Roman"/>
          <w:b/>
          <w:bCs/>
          <w:sz w:val="30"/>
          <w:szCs w:val="30"/>
        </w:rPr>
        <w:t xml:space="preserve">3. </w:t>
      </w:r>
      <w:r w:rsidR="001462A9" w:rsidRPr="001462A9">
        <w:rPr>
          <w:rFonts w:ascii="Times New Roman" w:hAnsi="Times New Roman"/>
          <w:b/>
          <w:bCs/>
          <w:sz w:val="30"/>
          <w:szCs w:val="30"/>
        </w:rPr>
        <w:t xml:space="preserve">ОПЕРАТИВНАЯ ОБСТАНОВКА В ОБЛАСТИ. </w:t>
      </w:r>
      <w:r w:rsidR="00D0714E">
        <w:rPr>
          <w:rFonts w:ascii="Times New Roman" w:hAnsi="Times New Roman"/>
          <w:b/>
          <w:bCs/>
          <w:sz w:val="30"/>
          <w:szCs w:val="30"/>
        </w:rPr>
        <w:t xml:space="preserve">  </w:t>
      </w:r>
      <w:r w:rsidR="00D0714E" w:rsidRPr="00D0714E">
        <w:rPr>
          <w:rFonts w:ascii="Times New Roman" w:hAnsi="Times New Roman"/>
          <w:b/>
          <w:bCs/>
          <w:sz w:val="30"/>
          <w:szCs w:val="30"/>
        </w:rPr>
        <w:t>НЕОСТОРОЖНОЕ ОБРАЩЕНИЕ С ОГНЕМ. ПЕЧНОЕ ОТОПЛЕНИЕ. ЭЛЕКТРООБОГРЕВАТЕЛИ. ГИБЕЛЬ ДЕТЕЙ НА ПОЖАРАХ. ПОТЕРЯВШИЕСЯ В ЛЕСУ</w:t>
      </w:r>
    </w:p>
    <w:p w:rsidR="001462A9" w:rsidRDefault="001462A9" w:rsidP="00CC726F">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ab/>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За 9 месяцев текущего года в Могилевской области произошло 550 пожаров (в 2021 году – 592), погибло 58 человек (в 2021 году – 71 человек), в том числе 1 ребенок. Пострадало 46 человек, в том числе 3 ребенка. В результате пожаров уничтожено 113 строений, 40 единиц техники, 306  тонн грубых кормов.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Основными причинами возникновения возгораний стали:</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неосторожное обращение с огнём – 209 пожаров (в 2021 – 212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отопительного оборудования – 92 пожара (в 2021 – 109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электрооборудования – 142 пожара (в 2021 – 161 пожар);</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детская шалости с огнем –  12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11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эксплуатации газовых устройств – 5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7 пожаров);</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В </w:t>
      </w:r>
      <w:proofErr w:type="spellStart"/>
      <w:r w:rsidRPr="004F2B6F">
        <w:rPr>
          <w:rFonts w:ascii="Times New Roman" w:hAnsi="Times New Roman"/>
          <w:bCs/>
          <w:sz w:val="30"/>
          <w:szCs w:val="30"/>
        </w:rPr>
        <w:t>Дрибинском</w:t>
      </w:r>
      <w:proofErr w:type="spellEnd"/>
      <w:r w:rsidRPr="004F2B6F">
        <w:rPr>
          <w:rFonts w:ascii="Times New Roman" w:hAnsi="Times New Roman"/>
          <w:bCs/>
          <w:sz w:val="30"/>
          <w:szCs w:val="30"/>
        </w:rPr>
        <w:t xml:space="preserve"> районе произошло 15 пожаров (в 2021 году</w:t>
      </w:r>
      <w:r w:rsidR="008310BC">
        <w:rPr>
          <w:rFonts w:ascii="Times New Roman" w:hAnsi="Times New Roman"/>
          <w:bCs/>
          <w:sz w:val="30"/>
          <w:szCs w:val="30"/>
        </w:rPr>
        <w:t xml:space="preserve"> –        </w:t>
      </w:r>
      <w:r w:rsidRPr="004F2B6F">
        <w:rPr>
          <w:rFonts w:ascii="Times New Roman" w:hAnsi="Times New Roman"/>
          <w:bCs/>
          <w:sz w:val="30"/>
          <w:szCs w:val="30"/>
        </w:rPr>
        <w:t>11 пожаров, погиб 1 человек (в 2021 году</w:t>
      </w:r>
      <w:r w:rsidR="008310BC">
        <w:rPr>
          <w:rFonts w:ascii="Times New Roman" w:hAnsi="Times New Roman"/>
          <w:bCs/>
          <w:sz w:val="30"/>
          <w:szCs w:val="30"/>
        </w:rPr>
        <w:t xml:space="preserve"> – </w:t>
      </w:r>
      <w:r w:rsidRPr="004F2B6F">
        <w:rPr>
          <w:rFonts w:ascii="Times New Roman" w:hAnsi="Times New Roman"/>
          <w:bCs/>
          <w:sz w:val="30"/>
          <w:szCs w:val="30"/>
        </w:rPr>
        <w:t xml:space="preserve">1 человек).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w:t>
      </w:r>
      <w:r w:rsidRPr="004F2B6F">
        <w:rPr>
          <w:rFonts w:ascii="Times New Roman" w:hAnsi="Times New Roman"/>
          <w:b/>
          <w:bCs/>
          <w:sz w:val="30"/>
          <w:szCs w:val="30"/>
        </w:rPr>
        <w:t xml:space="preserve">. </w:t>
      </w:r>
      <w:r w:rsidRPr="004F2B6F">
        <w:rPr>
          <w:rFonts w:ascii="Times New Roman" w:hAnsi="Times New Roman"/>
          <w:bCs/>
          <w:sz w:val="30"/>
          <w:szCs w:val="30"/>
        </w:rPr>
        <w:t xml:space="preserve">В жилом фонде произошло 439 пожаров (в 2021 – 505 пожаров). Основная категория погибших </w:t>
      </w:r>
      <w:r w:rsidR="008310BC">
        <w:rPr>
          <w:rFonts w:ascii="Times New Roman" w:hAnsi="Times New Roman"/>
          <w:bCs/>
          <w:sz w:val="30"/>
          <w:szCs w:val="30"/>
        </w:rPr>
        <w:t>–</w:t>
      </w:r>
      <w:r w:rsidRPr="004F2B6F">
        <w:rPr>
          <w:rFonts w:ascii="Times New Roman" w:hAnsi="Times New Roman"/>
          <w:bCs/>
          <w:sz w:val="30"/>
          <w:szCs w:val="30"/>
        </w:rPr>
        <w:t xml:space="preserve"> пенсионеры (38%) и неработающие (36% из общего числа погибших). 60 % в момент возникновения пожара находились в состоянии алкогольного опьянения. 209 пожаров произошло из-за неосторожного обращения с огнем, как правило, при курении. По этой причине оборвалась жизнь 51 человека.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30 сентября в 20-58 от жильцов пятиэтажного жилого дома по </w:t>
      </w:r>
      <w:proofErr w:type="spellStart"/>
      <w:r w:rsidRPr="004F2B6F">
        <w:rPr>
          <w:rFonts w:ascii="Times New Roman" w:hAnsi="Times New Roman"/>
          <w:bCs/>
          <w:sz w:val="30"/>
          <w:szCs w:val="30"/>
        </w:rPr>
        <w:t>пр</w:t>
      </w:r>
      <w:proofErr w:type="spellEnd"/>
      <w:r w:rsidRPr="004F2B6F">
        <w:rPr>
          <w:rFonts w:ascii="Times New Roman" w:hAnsi="Times New Roman"/>
          <w:bCs/>
          <w:sz w:val="30"/>
          <w:szCs w:val="30"/>
        </w:rPr>
        <w:t xml:space="preserve">-ту Шмидта в Могилеве поступило сообщение о задымлении в подъезде. Прибывшие спасатели быстро установили источник задымления </w:t>
      </w:r>
      <w:r w:rsidR="00F45A44">
        <w:rPr>
          <w:rFonts w:ascii="Times New Roman" w:hAnsi="Times New Roman"/>
          <w:bCs/>
          <w:sz w:val="30"/>
          <w:szCs w:val="30"/>
        </w:rPr>
        <w:t>–</w:t>
      </w:r>
      <w:r w:rsidRPr="004F2B6F">
        <w:rPr>
          <w:rFonts w:ascii="Times New Roman" w:hAnsi="Times New Roman"/>
          <w:bCs/>
          <w:sz w:val="30"/>
          <w:szCs w:val="30"/>
        </w:rPr>
        <w:t xml:space="preserve"> горела двухкомнатная квартира на 4 этаже. На кровати в одной из комнат без признаков жизни был обнаружен 60-летний отец хозяина квартиры. Погибший проживал один. В результате произошедшего повреждены постельные принадлежности, закопчены стены и потолок в квартире. Очаг возгорания предварительно указывает, на то, что роковую роль в возникновении пожара сыграла не</w:t>
      </w:r>
      <w:r w:rsidR="00F45A44">
        <w:rPr>
          <w:rFonts w:ascii="Times New Roman" w:hAnsi="Times New Roman"/>
          <w:bCs/>
          <w:sz w:val="30"/>
          <w:szCs w:val="30"/>
        </w:rPr>
        <w:t xml:space="preserve"> </w:t>
      </w:r>
      <w:r w:rsidRPr="004F2B6F">
        <w:rPr>
          <w:rFonts w:ascii="Times New Roman" w:hAnsi="Times New Roman"/>
          <w:bCs/>
          <w:sz w:val="30"/>
          <w:szCs w:val="30"/>
        </w:rPr>
        <w:t xml:space="preserve">затушенная сигарета.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 xml:space="preserve">9 октября в 00-49 в службу МЧС от жителей Чаус поступило сообщение об открытом горении частного жилого дома по пер. Чехова. Прибывшим спасателям соседи сообщили, что внутри может находиться хозяин. Худшие опасения подтвердились: в горящем жилье  на полу без признаков был обнаружен хозяин 1958 г.р. В результате пожара частично уничтожена кровля, повреждены стены и имущество в доме. Погибший проживал один, со слов соседей, часто употреблял спиртное, курил.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 </w:t>
      </w:r>
      <w:r w:rsidRPr="004F2B6F">
        <w:rPr>
          <w:rFonts w:ascii="Times New Roman" w:hAnsi="Times New Roman"/>
          <w:bCs/>
          <w:sz w:val="30"/>
          <w:szCs w:val="30"/>
        </w:rPr>
        <w:t>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Для того, чтобы не повторять трагические ошибки – бросайте курить!</w:t>
      </w:r>
      <w:r w:rsidRPr="004F2B6F">
        <w:rPr>
          <w:rFonts w:ascii="Times New Roman" w:hAnsi="Times New Roman"/>
          <w:b/>
          <w:bCs/>
          <w:sz w:val="30"/>
          <w:szCs w:val="30"/>
        </w:rPr>
        <w:t xml:space="preserve"> </w:t>
      </w:r>
      <w:r w:rsidRPr="004F2B6F">
        <w:rPr>
          <w:rFonts w:ascii="Times New Roman" w:hAnsi="Times New Roman"/>
          <w:bCs/>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F45A44">
        <w:rPr>
          <w:rFonts w:ascii="Times New Roman" w:hAnsi="Times New Roman"/>
          <w:bCs/>
          <w:sz w:val="30"/>
          <w:szCs w:val="30"/>
        </w:rPr>
        <w:t xml:space="preserve"> –</w:t>
      </w:r>
      <w:r w:rsidRPr="004F2B6F">
        <w:rPr>
          <w:rFonts w:ascii="Times New Roman" w:hAnsi="Times New Roman"/>
          <w:bCs/>
          <w:sz w:val="30"/>
          <w:szCs w:val="30"/>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4F2B6F">
        <w:rPr>
          <w:rFonts w:ascii="Times New Roman" w:hAnsi="Times New Roman"/>
          <w:bCs/>
          <w:sz w:val="30"/>
          <w:szCs w:val="30"/>
        </w:rPr>
        <w:t>извещатели</w:t>
      </w:r>
      <w:proofErr w:type="spellEnd"/>
      <w:r w:rsidRPr="004F2B6F">
        <w:rPr>
          <w:rFonts w:ascii="Times New Roman" w:hAnsi="Times New Roman"/>
          <w:bCs/>
          <w:sz w:val="30"/>
          <w:szCs w:val="30"/>
        </w:rPr>
        <w:t xml:space="preserve"> в жилых комнатах.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Неосторожное обращение с огнем – самая распространенная причина пожаров, и большинство  из них возникают по вине людей, не знающих правил пожарной безопасности или безответственно относящихся к их выполнению. Примеров таких пожаров множество: неосторожность в обращении с открытым огнем, будь то свечи или спички, неосторожность в обращении с горючими или легко воспламеняющимися жидкостями</w:t>
      </w:r>
      <w:r w:rsidR="0088630B">
        <w:rPr>
          <w:rFonts w:ascii="Times New Roman" w:hAnsi="Times New Roman"/>
          <w:bCs/>
          <w:sz w:val="30"/>
          <w:szCs w:val="30"/>
        </w:rPr>
        <w:t xml:space="preserve"> (далее – ЛВЖ)</w:t>
      </w:r>
      <w:r w:rsidRPr="004F2B6F">
        <w:rPr>
          <w:rFonts w:ascii="Times New Roman" w:hAnsi="Times New Roman"/>
          <w:bCs/>
          <w:sz w:val="30"/>
          <w:szCs w:val="30"/>
        </w:rPr>
        <w:t xml:space="preserve"> или сушка белья над открытым огнем.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21 сентября ближе к вечеру 62-летний </w:t>
      </w:r>
      <w:proofErr w:type="spellStart"/>
      <w:r w:rsidRPr="004F2B6F">
        <w:rPr>
          <w:rFonts w:ascii="Times New Roman" w:hAnsi="Times New Roman"/>
          <w:bCs/>
          <w:sz w:val="30"/>
          <w:szCs w:val="30"/>
        </w:rPr>
        <w:t>могилевчанин</w:t>
      </w:r>
      <w:proofErr w:type="spellEnd"/>
      <w:r w:rsidRPr="004F2B6F">
        <w:rPr>
          <w:rFonts w:ascii="Times New Roman" w:hAnsi="Times New Roman"/>
          <w:bCs/>
          <w:sz w:val="30"/>
          <w:szCs w:val="30"/>
        </w:rPr>
        <w:t xml:space="preserve">, проживающий в многоквартирном жилом доме  на улице Орловского в Могилеве, постирав белье, повесил его сушиться над включенной газовой плитой, а сам прилег отдохнуть. Через какое-то время белье упало на горящую конфорку. Поскольку квартира не была оборудована автономными пожарными </w:t>
      </w:r>
      <w:proofErr w:type="spellStart"/>
      <w:r w:rsidRPr="004F2B6F">
        <w:rPr>
          <w:rFonts w:ascii="Times New Roman" w:hAnsi="Times New Roman"/>
          <w:bCs/>
          <w:sz w:val="30"/>
          <w:szCs w:val="30"/>
        </w:rPr>
        <w:t>извещателями</w:t>
      </w:r>
      <w:proofErr w:type="spellEnd"/>
      <w:r w:rsidRPr="004F2B6F">
        <w:rPr>
          <w:rFonts w:ascii="Times New Roman" w:hAnsi="Times New Roman"/>
          <w:bCs/>
          <w:sz w:val="30"/>
          <w:szCs w:val="30"/>
        </w:rPr>
        <w:t>, а хозяин отдыхал, пожар обнаружили, когда огонь уже хозяйничал в кухне. В результате произошедшего повреждено имущество, закопчены стены и потолок в кухне.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6 октября в 21-23 поступило сообщение о вспышке паров распыленного лака для волос на кухне в двухкомнатной  квартире  семиэтажного жилого дома по ул. Гоголя в Бобруйске.  </w:t>
      </w:r>
      <w:r w:rsidRPr="004F2B6F">
        <w:rPr>
          <w:rFonts w:ascii="Times New Roman" w:hAnsi="Times New Roman"/>
          <w:bCs/>
          <w:sz w:val="30"/>
          <w:szCs w:val="30"/>
        </w:rPr>
        <w:br/>
        <w:t xml:space="preserve">Вспышка произошла возле газовой плиты, в результате чего 59-летняя хозяйка получила  термические ожоги и была госпитализирована.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Обращайте внимание на особенности использования и хранения аэрозолей, которые наносятся путем распыления. Нужно помнить, что такие средства находятся в баллонах под высоким давлением.</w:t>
      </w:r>
      <w:r w:rsidRPr="004F2B6F">
        <w:rPr>
          <w:rFonts w:ascii="Times New Roman" w:hAnsi="Times New Roman"/>
          <w:bCs/>
          <w:sz w:val="30"/>
          <w:szCs w:val="30"/>
        </w:rPr>
        <w:br/>
        <w:t xml:space="preserve">Не лишним будет изучить надпись на упаковке, которая предупреждает, что  баллоны нельзя нагревать (держать у плиты, радиатора отопления), держать у источников открытого огня (у газовой плиты, открытого огня) и бросать в огонь.  От этого они могут взорваться. Продукты химической промышленности в виде лаков и красок являются легковоспламеняющимися  жидкостями. Поэтому, укладывая волосы или освежая воздух в помещении,  держитесь подальше от огня.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w:t>
      </w:r>
      <w:r w:rsidRPr="004F2B6F">
        <w:rPr>
          <w:rFonts w:ascii="Times New Roman" w:hAnsi="Times New Roman"/>
          <w:b/>
          <w:bCs/>
          <w:sz w:val="30"/>
          <w:szCs w:val="30"/>
        </w:rPr>
        <w:t>.</w:t>
      </w:r>
      <w:r w:rsidR="0088630B">
        <w:rPr>
          <w:rFonts w:ascii="Times New Roman" w:hAnsi="Times New Roman"/>
          <w:b/>
          <w:bCs/>
          <w:sz w:val="30"/>
          <w:szCs w:val="30"/>
        </w:rPr>
        <w:t xml:space="preserve"> </w:t>
      </w:r>
      <w:r w:rsidRPr="004F2B6F">
        <w:rPr>
          <w:rFonts w:ascii="Times New Roman" w:hAnsi="Times New Roman"/>
          <w:bCs/>
          <w:sz w:val="30"/>
          <w:szCs w:val="30"/>
        </w:rPr>
        <w:t xml:space="preserve">Как только наступают холода, существенно увеличивается количество пожаров в частном жилом секторе. </w:t>
      </w:r>
      <w:r w:rsidR="009661EB">
        <w:rPr>
          <w:rFonts w:ascii="Times New Roman" w:hAnsi="Times New Roman"/>
          <w:bCs/>
          <w:sz w:val="30"/>
          <w:szCs w:val="30"/>
        </w:rPr>
        <w:t>В</w:t>
      </w:r>
      <w:r w:rsidRPr="004F2B6F">
        <w:rPr>
          <w:rFonts w:ascii="Times New Roman" w:hAnsi="Times New Roman"/>
          <w:bCs/>
          <w:sz w:val="30"/>
          <w:szCs w:val="30"/>
        </w:rPr>
        <w:t xml:space="preserve"> первую очередь</w:t>
      </w:r>
      <w:r w:rsidR="009661EB">
        <w:rPr>
          <w:rFonts w:ascii="Times New Roman" w:hAnsi="Times New Roman"/>
          <w:bCs/>
          <w:sz w:val="30"/>
          <w:szCs w:val="30"/>
        </w:rPr>
        <w:t>,</w:t>
      </w:r>
      <w:r w:rsidRPr="004F2B6F">
        <w:rPr>
          <w:rFonts w:ascii="Times New Roman" w:hAnsi="Times New Roman"/>
          <w:bCs/>
          <w:sz w:val="30"/>
          <w:szCs w:val="30"/>
        </w:rPr>
        <w:t xml:space="preserve"> это связано с интенсивной эксплуатацией </w:t>
      </w:r>
      <w:r w:rsidRPr="004F2B6F">
        <w:rPr>
          <w:rFonts w:ascii="Times New Roman" w:hAnsi="Times New Roman"/>
          <w:b/>
          <w:bCs/>
          <w:sz w:val="30"/>
          <w:szCs w:val="30"/>
        </w:rPr>
        <w:t>печного оборудования.</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К сожалению, иногда последствия «печных» пожаров непоправимы.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92-летняя пенсионерка погибла на пожаре, произошедшем 30 декабря 2021 г.  в д. </w:t>
      </w:r>
      <w:proofErr w:type="spellStart"/>
      <w:r w:rsidRPr="004F2B6F">
        <w:rPr>
          <w:rFonts w:ascii="Times New Roman" w:hAnsi="Times New Roman"/>
          <w:bCs/>
          <w:sz w:val="30"/>
          <w:szCs w:val="30"/>
        </w:rPr>
        <w:t>Каськово</w:t>
      </w:r>
      <w:proofErr w:type="spellEnd"/>
      <w:r w:rsidRPr="004F2B6F">
        <w:rPr>
          <w:rFonts w:ascii="Times New Roman" w:hAnsi="Times New Roman"/>
          <w:bCs/>
          <w:sz w:val="30"/>
          <w:szCs w:val="30"/>
        </w:rPr>
        <w:t xml:space="preserve"> Мстиславского района. Как выяснилось, уход за пенсионеркой осуществлял 57-летний сын </w:t>
      </w:r>
      <w:r w:rsidR="009661EB">
        <w:rPr>
          <w:rFonts w:ascii="Times New Roman" w:hAnsi="Times New Roman"/>
          <w:bCs/>
          <w:sz w:val="30"/>
          <w:szCs w:val="30"/>
        </w:rPr>
        <w:t>–</w:t>
      </w:r>
      <w:r w:rsidRPr="004F2B6F">
        <w:rPr>
          <w:rFonts w:ascii="Times New Roman" w:hAnsi="Times New Roman"/>
          <w:bCs/>
          <w:sz w:val="30"/>
          <w:szCs w:val="30"/>
        </w:rPr>
        <w:t xml:space="preserve"> житель соседней деревни. Он ежедневно привозил продукты, помогал по дому. Вот и в этот роковой день мужчина с утра заехал к матери, растопил печь и, подождав, пока жилье прогреется, уехал на работу. Вернувшись спустя четыре часа, в задымленном доме он увидел горящие доски пола и мать, без признаков жизни лежащую в одной из комнат. Пожар начался из-за выпавших из печи углей.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Печное отопление не терпит безразличия: оно требует регулярного и тщательного ухода.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w:t>
      </w:r>
      <w:r w:rsidR="009661EB">
        <w:rPr>
          <w:rFonts w:ascii="Times New Roman" w:hAnsi="Times New Roman"/>
          <w:bCs/>
          <w:sz w:val="30"/>
          <w:szCs w:val="30"/>
        </w:rPr>
        <w:t>–</w:t>
      </w:r>
      <w:r w:rsidRPr="004F2B6F">
        <w:rPr>
          <w:rFonts w:ascii="Times New Roman" w:hAnsi="Times New Roman"/>
          <w:bCs/>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перекаливайте печь </w:t>
      </w:r>
      <w:r w:rsidR="009661EB">
        <w:rPr>
          <w:rFonts w:ascii="Times New Roman" w:hAnsi="Times New Roman"/>
          <w:bCs/>
          <w:sz w:val="30"/>
          <w:szCs w:val="30"/>
        </w:rPr>
        <w:t>–</w:t>
      </w:r>
      <w:r w:rsidRPr="004F2B6F">
        <w:rPr>
          <w:rFonts w:ascii="Times New Roman" w:hAnsi="Times New Roman"/>
          <w:bCs/>
          <w:sz w:val="30"/>
          <w:szCs w:val="30"/>
        </w:rPr>
        <w:t xml:space="preserve"> безопаснее протапливать дважды в сутки, с некоторым интервалом.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61EB" w:rsidRDefault="009661EB" w:rsidP="004F2B6F">
      <w:pPr>
        <w:widowControl w:val="0"/>
        <w:tabs>
          <w:tab w:val="left" w:pos="3130"/>
        </w:tabs>
        <w:spacing w:after="0" w:line="240" w:lineRule="auto"/>
        <w:ind w:firstLine="709"/>
        <w:jc w:val="both"/>
        <w:rPr>
          <w:rFonts w:ascii="Times New Roman" w:hAnsi="Times New Roman"/>
          <w:bCs/>
          <w:sz w:val="30"/>
          <w:szCs w:val="30"/>
        </w:rPr>
      </w:pPr>
    </w:p>
    <w:p w:rsidR="009661EB" w:rsidRDefault="009661EB" w:rsidP="004F2B6F">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складируйте одежду и другие предметы на печи и в непосредственной близости к отопительному прибору.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оставляйте  без присмотра топящиеся печи и не доверяйте топку детям.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III</w:t>
      </w:r>
      <w:r w:rsidRPr="004F2B6F">
        <w:rPr>
          <w:rFonts w:ascii="Times New Roman" w:hAnsi="Times New Roman"/>
          <w:b/>
          <w:bCs/>
          <w:sz w:val="30"/>
          <w:szCs w:val="30"/>
        </w:rPr>
        <w:t>.</w:t>
      </w:r>
      <w:r w:rsidR="009661EB">
        <w:rPr>
          <w:rFonts w:ascii="Times New Roman" w:hAnsi="Times New Roman"/>
          <w:b/>
          <w:bCs/>
          <w:sz w:val="30"/>
          <w:szCs w:val="30"/>
        </w:rPr>
        <w:t xml:space="preserve"> </w:t>
      </w:r>
      <w:r w:rsidRPr="004F2B6F">
        <w:rPr>
          <w:rFonts w:ascii="Times New Roman" w:hAnsi="Times New Roman"/>
          <w:bCs/>
          <w:sz w:val="30"/>
          <w:szCs w:val="30"/>
        </w:rPr>
        <w:t xml:space="preserve">В усиленном режиме в осенне-зимний период работают </w:t>
      </w:r>
      <w:r w:rsidRPr="004F2B6F">
        <w:rPr>
          <w:rFonts w:ascii="Times New Roman" w:hAnsi="Times New Roman"/>
          <w:b/>
          <w:bCs/>
          <w:sz w:val="30"/>
          <w:szCs w:val="30"/>
        </w:rPr>
        <w:t xml:space="preserve">электроприборы. </w:t>
      </w:r>
      <w:r w:rsidRPr="004F2B6F">
        <w:rPr>
          <w:rFonts w:ascii="Times New Roman" w:hAnsi="Times New Roman"/>
          <w:bCs/>
          <w:sz w:val="30"/>
          <w:szCs w:val="30"/>
        </w:rPr>
        <w:t xml:space="preserve">Неисправная электропроводка, телевизоры в «режиме ожидания», оставленные в сети зарядные устройства, использование «жучков» вместо автоматических предохранителей и калиброванных плавких вставок и т.д., все эти нарушения нередко заканчиваются пожаром.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Во избежание ЧС: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Для исключения возгорания электрооборудования из-за скачков и перепадов напряжения пользуйтесь сетевыми фильтрами.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Следите,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Ни в коем случае не пользуйтесь самодельными удлинителями, электронагревательными приборами и электроинструментом.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Одна из главных «заповедей» безопасности – не оставляйте включенные электроприборы без присмотра.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Особое внимание – электрообогревателям, причем «на чеку»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00D15504">
        <w:rPr>
          <w:rFonts w:ascii="Times New Roman" w:hAnsi="Times New Roman"/>
          <w:b/>
          <w:bCs/>
          <w:sz w:val="30"/>
          <w:szCs w:val="30"/>
        </w:rPr>
        <w:t xml:space="preserve"> </w:t>
      </w:r>
      <w:r w:rsidRPr="004F2B6F">
        <w:rPr>
          <w:rFonts w:ascii="Times New Roman" w:hAnsi="Times New Roman"/>
          <w:bCs/>
          <w:sz w:val="30"/>
          <w:szCs w:val="30"/>
        </w:rPr>
        <w:t>14 марта 2020</w:t>
      </w:r>
      <w:r w:rsidR="00D15504">
        <w:rPr>
          <w:rFonts w:ascii="Times New Roman" w:hAnsi="Times New Roman"/>
          <w:bCs/>
          <w:sz w:val="30"/>
          <w:szCs w:val="30"/>
        </w:rPr>
        <w:t xml:space="preserve"> г.</w:t>
      </w:r>
      <w:r w:rsidRPr="004F2B6F">
        <w:rPr>
          <w:rFonts w:ascii="Times New Roman" w:hAnsi="Times New Roman"/>
          <w:bCs/>
          <w:sz w:val="30"/>
          <w:szCs w:val="30"/>
        </w:rPr>
        <w:t xml:space="preserve"> произошел пожар</w:t>
      </w:r>
      <w:r w:rsidR="00D15504">
        <w:rPr>
          <w:rFonts w:ascii="Times New Roman" w:hAnsi="Times New Roman"/>
          <w:bCs/>
          <w:sz w:val="30"/>
          <w:szCs w:val="30"/>
        </w:rPr>
        <w:t xml:space="preserve"> в</w:t>
      </w:r>
      <w:r w:rsidRPr="004F2B6F">
        <w:rPr>
          <w:rFonts w:ascii="Times New Roman" w:hAnsi="Times New Roman"/>
          <w:bCs/>
          <w:sz w:val="30"/>
          <w:szCs w:val="30"/>
        </w:rPr>
        <w:t xml:space="preserve">  жило</w:t>
      </w:r>
      <w:r w:rsidR="00D15504">
        <w:rPr>
          <w:rFonts w:ascii="Times New Roman" w:hAnsi="Times New Roman"/>
          <w:bCs/>
          <w:sz w:val="30"/>
          <w:szCs w:val="30"/>
        </w:rPr>
        <w:t>м</w:t>
      </w:r>
      <w:r w:rsidRPr="004F2B6F">
        <w:rPr>
          <w:rFonts w:ascii="Times New Roman" w:hAnsi="Times New Roman"/>
          <w:bCs/>
          <w:sz w:val="30"/>
          <w:szCs w:val="30"/>
        </w:rPr>
        <w:t xml:space="preserve"> дом</w:t>
      </w:r>
      <w:r w:rsidR="00D15504">
        <w:rPr>
          <w:rFonts w:ascii="Times New Roman" w:hAnsi="Times New Roman"/>
          <w:bCs/>
          <w:sz w:val="30"/>
          <w:szCs w:val="30"/>
        </w:rPr>
        <w:t>е</w:t>
      </w:r>
      <w:r w:rsidRPr="004F2B6F">
        <w:rPr>
          <w:rFonts w:ascii="Times New Roman" w:hAnsi="Times New Roman"/>
          <w:bCs/>
          <w:sz w:val="30"/>
          <w:szCs w:val="30"/>
        </w:rPr>
        <w:t xml:space="preserve"> по пер. Звездному в Мстиславле. В задымленном жилье без признаков жизни был обнаружен 65-летний хозяин. </w:t>
      </w:r>
      <w:r w:rsidR="00D15504">
        <w:rPr>
          <w:rFonts w:ascii="Times New Roman" w:hAnsi="Times New Roman"/>
          <w:bCs/>
          <w:sz w:val="30"/>
          <w:szCs w:val="30"/>
        </w:rPr>
        <w:t>Он</w:t>
      </w:r>
      <w:r w:rsidRPr="004F2B6F">
        <w:rPr>
          <w:rFonts w:ascii="Times New Roman" w:hAnsi="Times New Roman"/>
          <w:bCs/>
          <w:sz w:val="30"/>
          <w:szCs w:val="30"/>
        </w:rPr>
        <w:t xml:space="preserve"> согревался с помощью обогревателя, короткое замыкание которого привело к пожару.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IV</w:t>
      </w:r>
      <w:r w:rsidRPr="004F2B6F">
        <w:rPr>
          <w:rFonts w:ascii="Times New Roman" w:hAnsi="Times New Roman"/>
          <w:b/>
          <w:bCs/>
          <w:sz w:val="30"/>
          <w:szCs w:val="30"/>
        </w:rPr>
        <w:t xml:space="preserve">. </w:t>
      </w:r>
      <w:r w:rsidRPr="004F2B6F">
        <w:rPr>
          <w:rFonts w:ascii="Times New Roman" w:hAnsi="Times New Roman"/>
          <w:bCs/>
          <w:sz w:val="30"/>
          <w:szCs w:val="30"/>
        </w:rPr>
        <w:t xml:space="preserve">Трагическая обстановка с гибелью детей на пожарах сложилась в текущем году в </w:t>
      </w:r>
      <w:r w:rsidR="0013625C">
        <w:rPr>
          <w:rFonts w:ascii="Times New Roman" w:hAnsi="Times New Roman"/>
          <w:bCs/>
          <w:sz w:val="30"/>
          <w:szCs w:val="30"/>
        </w:rPr>
        <w:t>р</w:t>
      </w:r>
      <w:r w:rsidRPr="004F2B6F">
        <w:rPr>
          <w:rFonts w:ascii="Times New Roman" w:hAnsi="Times New Roman"/>
          <w:bCs/>
          <w:sz w:val="30"/>
          <w:szCs w:val="30"/>
        </w:rPr>
        <w:t xml:space="preserve">еспублике. Погибло 8 детей. Только за одну неделю огонь унес жизни 3 детей. </w:t>
      </w:r>
    </w:p>
    <w:p w:rsidR="009215A9"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Трагедия произошла 4 октября днем в девятиэтажном жилом доме на проспекте Газеты «Звязда» в Минске. Первые подразделения МЧС прибыли к месту вызова уже через 5 минут после сообщения</w:t>
      </w:r>
      <w:r w:rsidR="009215A9">
        <w:rPr>
          <w:rFonts w:ascii="Times New Roman" w:hAnsi="Times New Roman"/>
          <w:bCs/>
          <w:sz w:val="30"/>
          <w:szCs w:val="30"/>
        </w:rPr>
        <w:t xml:space="preserve"> –</w:t>
      </w:r>
      <w:r w:rsidRPr="004F2B6F">
        <w:rPr>
          <w:rFonts w:ascii="Times New Roman" w:hAnsi="Times New Roman"/>
          <w:bCs/>
          <w:sz w:val="30"/>
          <w:szCs w:val="30"/>
        </w:rPr>
        <w:t xml:space="preserve">  горела квартира на пятом этаже. Работниками МЧС в не горящей жилой комнате на кровати был обнаружен 2-х месячный мальчик, которого  вынесли из опасной зоны и передали медикам.  Сейчас ребенок находится в учреждении здравоохранения. Также на полу в кухне в бессознательном состоянии были обнаружены мужчина 1981 г.р. и его сын 2017 г.р. Спасатели вынесли их на свежий воздух и передали медикам, однако спасти отца и сына не удалось.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 xml:space="preserve">9 октября вечером в Борисове на пожаре погибло двое детей. В службу МЧС позвонили очевидцы </w:t>
      </w:r>
      <w:r w:rsidR="009215A9">
        <w:rPr>
          <w:rFonts w:ascii="Times New Roman" w:hAnsi="Times New Roman"/>
          <w:bCs/>
          <w:sz w:val="30"/>
          <w:szCs w:val="30"/>
        </w:rPr>
        <w:t>–</w:t>
      </w:r>
      <w:r w:rsidRPr="004F2B6F">
        <w:rPr>
          <w:rFonts w:ascii="Times New Roman" w:hAnsi="Times New Roman"/>
          <w:bCs/>
          <w:sz w:val="30"/>
          <w:szCs w:val="30"/>
        </w:rPr>
        <w:t xml:space="preserve"> из окна квартиры на шестом этаже тринадцатиэтажного жилого дома шел черный дым. В одной из комнат без признаков жизни были обнаружены мальчик 2019 и девочка 2015 года рождения. Их 37-летняя мать с отравлением продуктами горения госпитализирована. С</w:t>
      </w:r>
      <w:r w:rsidRPr="004F2B6F">
        <w:rPr>
          <w:rFonts w:ascii="Times New Roman" w:hAnsi="Times New Roman"/>
          <w:bCs/>
          <w:iCs/>
          <w:sz w:val="30"/>
          <w:szCs w:val="30"/>
        </w:rPr>
        <w:t>упруг пострадавшей и еще один ребенок покинули квартиру самостоятельно до приезда МЧС.</w:t>
      </w:r>
      <w:r w:rsidRPr="004F2B6F">
        <w:rPr>
          <w:rFonts w:ascii="Times New Roman" w:hAnsi="Times New Roman"/>
          <w:bCs/>
          <w:i/>
          <w:iCs/>
          <w:sz w:val="30"/>
          <w:szCs w:val="30"/>
        </w:rPr>
        <w:t xml:space="preserve"> </w:t>
      </w:r>
      <w:r w:rsidRPr="004F2B6F">
        <w:rPr>
          <w:rFonts w:ascii="Times New Roman" w:hAnsi="Times New Roman"/>
          <w:bCs/>
          <w:sz w:val="30"/>
          <w:szCs w:val="30"/>
        </w:rPr>
        <w:t xml:space="preserve">По факту трагедии проводится проверка.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Есть печальная статистика детской гибели и в нашей области. </w:t>
      </w:r>
    </w:p>
    <w:p w:rsidR="009215A9"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Трагедия, унесшая жизнь подростка, произошла</w:t>
      </w:r>
      <w:r w:rsidR="009215A9">
        <w:rPr>
          <w:rFonts w:ascii="Times New Roman" w:hAnsi="Times New Roman"/>
          <w:bCs/>
          <w:sz w:val="30"/>
          <w:szCs w:val="30"/>
        </w:rPr>
        <w:t xml:space="preserve">                    </w:t>
      </w:r>
      <w:r w:rsidRPr="004F2B6F">
        <w:rPr>
          <w:rFonts w:ascii="Times New Roman" w:hAnsi="Times New Roman"/>
          <w:bCs/>
          <w:sz w:val="30"/>
          <w:szCs w:val="30"/>
        </w:rPr>
        <w:t xml:space="preserve"> 13 августа в Могилеве. В 17-10 от очевидца поступило сообщение о пожаре частного гаража, расположенного по ул. Ромашко</w:t>
      </w:r>
      <w:r w:rsidR="009215A9">
        <w:rPr>
          <w:rFonts w:ascii="Times New Roman" w:hAnsi="Times New Roman"/>
          <w:bCs/>
          <w:sz w:val="30"/>
          <w:szCs w:val="30"/>
        </w:rPr>
        <w:t xml:space="preserve"> –</w:t>
      </w:r>
      <w:r w:rsidRPr="004F2B6F">
        <w:rPr>
          <w:rFonts w:ascii="Times New Roman" w:hAnsi="Times New Roman"/>
          <w:bCs/>
          <w:sz w:val="30"/>
          <w:szCs w:val="30"/>
        </w:rPr>
        <w:t xml:space="preserve"> гараж горел открытым пламенем. В ходе ликвидация пожара на полу в дальнем углу гаража без признаков жизни был обнаружен подросток 2007 г.р.,</w:t>
      </w:r>
      <w:r w:rsidRPr="004F2B6F">
        <w:rPr>
          <w:rFonts w:ascii="Times New Roman" w:hAnsi="Times New Roman"/>
          <w:bCs/>
          <w:sz w:val="30"/>
          <w:szCs w:val="30"/>
        </w:rPr>
        <w:br/>
        <w:t>При самостоятельной эвакуации с места пожара получил ожоги подросток 2007 г.р.</w:t>
      </w:r>
      <w:r w:rsidR="009215A9">
        <w:rPr>
          <w:rFonts w:ascii="Times New Roman" w:hAnsi="Times New Roman"/>
          <w:bCs/>
          <w:sz w:val="30"/>
          <w:szCs w:val="30"/>
        </w:rPr>
        <w:t>,</w:t>
      </w:r>
      <w:r w:rsidRPr="004F2B6F">
        <w:rPr>
          <w:rFonts w:ascii="Times New Roman" w:hAnsi="Times New Roman"/>
          <w:bCs/>
          <w:sz w:val="30"/>
          <w:szCs w:val="30"/>
        </w:rPr>
        <w:t xml:space="preserve"> друг погибшего.</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Как выяснилось, ребята бросали зажженные  спички в сторону открытой канистры с бензином. Когда канистра вспыхнула, и огонь мгновенно  распространился по всему строению,  один из подростков, получив ожоги, успел выскочить из гаража, а второй, к сожалению, не успел</w:t>
      </w:r>
      <w:r w:rsidR="009215A9">
        <w:rPr>
          <w:rFonts w:ascii="Times New Roman" w:hAnsi="Times New Roman"/>
          <w:bCs/>
          <w:sz w:val="30"/>
          <w:szCs w:val="30"/>
        </w:rPr>
        <w:t>.</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 большинстве случаев главный фактор, играющий трагическую роль в гибели детей</w:t>
      </w:r>
      <w:r w:rsidR="009215A9">
        <w:rPr>
          <w:rFonts w:ascii="Times New Roman" w:hAnsi="Times New Roman"/>
          <w:bCs/>
          <w:sz w:val="30"/>
          <w:szCs w:val="30"/>
        </w:rPr>
        <w:t>,</w:t>
      </w:r>
      <w:r w:rsidRPr="004F2B6F">
        <w:rPr>
          <w:rFonts w:ascii="Times New Roman" w:hAnsi="Times New Roman"/>
          <w:bCs/>
          <w:sz w:val="30"/>
          <w:szCs w:val="30"/>
        </w:rPr>
        <w:t xml:space="preserve"> – это </w:t>
      </w:r>
      <w:r w:rsidRPr="004F2B6F">
        <w:rPr>
          <w:rFonts w:ascii="Times New Roman" w:hAnsi="Times New Roman"/>
          <w:b/>
          <w:bCs/>
          <w:sz w:val="30"/>
          <w:szCs w:val="30"/>
        </w:rPr>
        <w:t>фактор родительской беспечности!!!</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Чтобы не повторять страшных огненных трагедий, запомните и соблюдайте следующие правила: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Исключите игры детей со спичками, зажигалками. Храните их в недоступных местах.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Постоянно объясняйте детям опасность игр с огнем, повторяйте основные правила безопасности, время от времени устраивайте им своеобразный «экзамен».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Демонстрируйте соблюдение всех правил безопасности личным примером. Это очень важно! В раннем возрасте дети «впитывают» все, как губк</w:t>
      </w:r>
      <w:r w:rsidR="009215A9">
        <w:rPr>
          <w:rFonts w:ascii="Times New Roman" w:hAnsi="Times New Roman"/>
          <w:bCs/>
          <w:sz w:val="30"/>
          <w:szCs w:val="30"/>
        </w:rPr>
        <w:t>а</w:t>
      </w:r>
      <w:r w:rsidRPr="004F2B6F">
        <w:rPr>
          <w:rFonts w:ascii="Times New Roman" w:hAnsi="Times New Roman"/>
          <w:bCs/>
          <w:sz w:val="30"/>
          <w:szCs w:val="30"/>
        </w:rPr>
        <w:t>, и хорошее</w:t>
      </w:r>
      <w:r w:rsidR="009215A9">
        <w:rPr>
          <w:rFonts w:ascii="Times New Roman" w:hAnsi="Times New Roman"/>
          <w:bCs/>
          <w:sz w:val="30"/>
          <w:szCs w:val="30"/>
        </w:rPr>
        <w:t>,</w:t>
      </w:r>
      <w:r w:rsidRPr="004F2B6F">
        <w:rPr>
          <w:rFonts w:ascii="Times New Roman" w:hAnsi="Times New Roman"/>
          <w:bCs/>
          <w:sz w:val="30"/>
          <w:szCs w:val="30"/>
        </w:rPr>
        <w:t xml:space="preserve"> и плохое.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разрешайте малолетним детям самостоятельно пользоваться газом, топить печи, включать электроприборы. Не оставляйте их наедине с включенным телевизором.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Сделайте все возможное для того, чтобы дети доверяли Вам,               не боялись сообщить, даже если что-то натворили. </w:t>
      </w:r>
    </w:p>
    <w:p w:rsidR="009215A9"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Бдительность, внимание, забота и любовь</w:t>
      </w:r>
      <w:r w:rsidR="009215A9">
        <w:rPr>
          <w:rFonts w:ascii="Times New Roman" w:hAnsi="Times New Roman"/>
          <w:bCs/>
          <w:sz w:val="30"/>
          <w:szCs w:val="30"/>
        </w:rPr>
        <w:t xml:space="preserve"> –</w:t>
      </w:r>
      <w:r w:rsidRPr="004F2B6F">
        <w:rPr>
          <w:rFonts w:ascii="Times New Roman" w:hAnsi="Times New Roman"/>
          <w:bCs/>
          <w:sz w:val="30"/>
          <w:szCs w:val="30"/>
        </w:rPr>
        <w:t xml:space="preserve"> эти незыблемые истины должны быть в основе родительского воспитания.</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И помните</w:t>
      </w:r>
      <w:r w:rsidR="009215A9">
        <w:rPr>
          <w:rFonts w:ascii="Times New Roman" w:hAnsi="Times New Roman"/>
          <w:bCs/>
          <w:sz w:val="30"/>
          <w:szCs w:val="30"/>
        </w:rPr>
        <w:t xml:space="preserve"> –</w:t>
      </w:r>
      <w:r w:rsidRPr="004F2B6F">
        <w:rPr>
          <w:rFonts w:ascii="Times New Roman" w:hAnsi="Times New Roman"/>
          <w:bCs/>
          <w:sz w:val="30"/>
          <w:szCs w:val="30"/>
        </w:rPr>
        <w:t xml:space="preserve"> чужих детей не бывает. Если Вы увидели, что дети делают что-либо, способное им навредить </w:t>
      </w:r>
      <w:r w:rsidR="009215A9">
        <w:rPr>
          <w:rFonts w:ascii="Times New Roman" w:hAnsi="Times New Roman"/>
          <w:bCs/>
          <w:sz w:val="30"/>
          <w:szCs w:val="30"/>
        </w:rPr>
        <w:t>–</w:t>
      </w:r>
      <w:r w:rsidRPr="004F2B6F">
        <w:rPr>
          <w:rFonts w:ascii="Times New Roman" w:hAnsi="Times New Roman"/>
          <w:bCs/>
          <w:sz w:val="30"/>
          <w:szCs w:val="30"/>
        </w:rPr>
        <w:t xml:space="preserve"> предупредите об опасности, обратитесь к их родителям, а если нет возможности</w:t>
      </w:r>
      <w:r w:rsidR="009215A9">
        <w:rPr>
          <w:rFonts w:ascii="Times New Roman" w:hAnsi="Times New Roman"/>
          <w:bCs/>
          <w:sz w:val="30"/>
          <w:szCs w:val="30"/>
        </w:rPr>
        <w:t xml:space="preserve"> –</w:t>
      </w:r>
      <w:r w:rsidRPr="004F2B6F">
        <w:rPr>
          <w:rFonts w:ascii="Times New Roman" w:hAnsi="Times New Roman"/>
          <w:bCs/>
          <w:sz w:val="30"/>
          <w:szCs w:val="30"/>
        </w:rPr>
        <w:t xml:space="preserve"> проинформируйте специальные службы. Ваша бдит</w:t>
      </w:r>
      <w:bookmarkStart w:id="2" w:name="_GoBack"/>
      <w:bookmarkEnd w:id="2"/>
      <w:r w:rsidRPr="004F2B6F">
        <w:rPr>
          <w:rFonts w:ascii="Times New Roman" w:hAnsi="Times New Roman"/>
          <w:bCs/>
          <w:sz w:val="30"/>
          <w:szCs w:val="30"/>
        </w:rPr>
        <w:t>ельность и неравнодушие помогут предотвратить беду!</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V</w:t>
      </w:r>
      <w:r w:rsidRPr="004F2B6F">
        <w:rPr>
          <w:rFonts w:ascii="Times New Roman" w:hAnsi="Times New Roman"/>
          <w:b/>
          <w:bCs/>
          <w:sz w:val="30"/>
          <w:szCs w:val="30"/>
        </w:rPr>
        <w:t>.</w:t>
      </w:r>
      <w:r w:rsidRPr="004F2B6F">
        <w:rPr>
          <w:rFonts w:ascii="Times New Roman" w:hAnsi="Times New Roman"/>
          <w:bCs/>
          <w:sz w:val="30"/>
          <w:szCs w:val="30"/>
        </w:rPr>
        <w:t xml:space="preserve"> Осень </w:t>
      </w:r>
      <w:r w:rsidR="009215A9">
        <w:rPr>
          <w:rFonts w:ascii="Times New Roman" w:hAnsi="Times New Roman"/>
          <w:bCs/>
          <w:sz w:val="30"/>
          <w:szCs w:val="30"/>
        </w:rPr>
        <w:t>–</w:t>
      </w:r>
      <w:r w:rsidRPr="004F2B6F">
        <w:rPr>
          <w:rFonts w:ascii="Times New Roman" w:hAnsi="Times New Roman"/>
          <w:bCs/>
          <w:sz w:val="30"/>
          <w:szCs w:val="30"/>
        </w:rPr>
        <w:t xml:space="preserve"> урожайная лесная пора. Любители тихой охоты идут за грибами и ягодами. </w:t>
      </w:r>
      <w:r w:rsidRPr="004F2B6F">
        <w:rPr>
          <w:rFonts w:ascii="Times New Roman" w:hAnsi="Times New Roman"/>
          <w:b/>
          <w:bCs/>
          <w:sz w:val="30"/>
          <w:szCs w:val="30"/>
        </w:rPr>
        <w:t> </w:t>
      </w:r>
      <w:r w:rsidRPr="004F2B6F">
        <w:rPr>
          <w:rFonts w:ascii="Times New Roman" w:hAnsi="Times New Roman"/>
          <w:bCs/>
          <w:sz w:val="30"/>
          <w:szCs w:val="30"/>
        </w:rPr>
        <w:t>Но чем дальше в лес, тем труднее дорога обратно.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w:t>
      </w:r>
      <w:r w:rsidR="009215A9">
        <w:rPr>
          <w:rFonts w:ascii="Times New Roman" w:hAnsi="Times New Roman"/>
          <w:bCs/>
          <w:sz w:val="30"/>
          <w:szCs w:val="30"/>
        </w:rPr>
        <w:t>,</w:t>
      </w:r>
      <w:r w:rsidRPr="004F2B6F">
        <w:rPr>
          <w:rFonts w:ascii="Times New Roman" w:hAnsi="Times New Roman"/>
          <w:bCs/>
          <w:sz w:val="30"/>
          <w:szCs w:val="30"/>
        </w:rPr>
        <w:t xml:space="preserve"> заблудиться может каждый.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 данным на 12 октября текущего года в Могилевской области в лесных лабиринтах заблудилось 64 человека, в том числе 4 детей. Поиски 3 человек в Быховском, </w:t>
      </w:r>
      <w:proofErr w:type="spellStart"/>
      <w:r w:rsidRPr="004F2B6F">
        <w:rPr>
          <w:rFonts w:ascii="Times New Roman" w:hAnsi="Times New Roman"/>
          <w:bCs/>
          <w:sz w:val="30"/>
          <w:szCs w:val="30"/>
        </w:rPr>
        <w:t>Кличевском</w:t>
      </w:r>
      <w:proofErr w:type="spellEnd"/>
      <w:r w:rsidRPr="004F2B6F">
        <w:rPr>
          <w:rFonts w:ascii="Times New Roman" w:hAnsi="Times New Roman"/>
          <w:bCs/>
          <w:sz w:val="30"/>
          <w:szCs w:val="30"/>
        </w:rPr>
        <w:t xml:space="preserve"> и </w:t>
      </w:r>
      <w:proofErr w:type="spellStart"/>
      <w:r w:rsidRPr="004F2B6F">
        <w:rPr>
          <w:rFonts w:ascii="Times New Roman" w:hAnsi="Times New Roman"/>
          <w:bCs/>
          <w:sz w:val="30"/>
          <w:szCs w:val="30"/>
        </w:rPr>
        <w:t>Костюковичском</w:t>
      </w:r>
      <w:proofErr w:type="spellEnd"/>
      <w:r w:rsidRPr="004F2B6F">
        <w:rPr>
          <w:rFonts w:ascii="Times New Roman" w:hAnsi="Times New Roman"/>
          <w:bCs/>
          <w:sz w:val="30"/>
          <w:szCs w:val="30"/>
        </w:rPr>
        <w:t xml:space="preserve"> районах продолжаются до сих пор.</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Чтобы не заблудит</w:t>
      </w:r>
      <w:r w:rsidR="009215A9">
        <w:rPr>
          <w:rFonts w:ascii="Times New Roman" w:hAnsi="Times New Roman"/>
          <w:b/>
          <w:bCs/>
          <w:sz w:val="30"/>
          <w:szCs w:val="30"/>
        </w:rPr>
        <w:t>ь</w:t>
      </w:r>
      <w:r w:rsidRPr="004F2B6F">
        <w:rPr>
          <w:rFonts w:ascii="Times New Roman" w:hAnsi="Times New Roman"/>
          <w:b/>
          <w:bCs/>
          <w:sz w:val="30"/>
          <w:szCs w:val="30"/>
        </w:rPr>
        <w:t>ся в лесу, соблюдайте следующие правила: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учитывайте возраст и самочувствие;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 возможности, не отправляйтесь </w:t>
      </w:r>
      <w:r w:rsidR="009215A9">
        <w:rPr>
          <w:rFonts w:ascii="Times New Roman" w:hAnsi="Times New Roman"/>
          <w:bCs/>
          <w:sz w:val="30"/>
          <w:szCs w:val="30"/>
        </w:rPr>
        <w:t>в лес</w:t>
      </w:r>
      <w:r w:rsidRPr="004F2B6F">
        <w:rPr>
          <w:rFonts w:ascii="Times New Roman" w:hAnsi="Times New Roman"/>
          <w:bCs/>
          <w:sz w:val="30"/>
          <w:szCs w:val="30"/>
        </w:rPr>
        <w:t xml:space="preserve"> в одиночку;</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обращайте внимание на погодные условия </w:t>
      </w:r>
      <w:r w:rsidR="009215A9">
        <w:rPr>
          <w:rFonts w:ascii="Times New Roman" w:hAnsi="Times New Roman"/>
          <w:bCs/>
          <w:sz w:val="30"/>
          <w:szCs w:val="30"/>
        </w:rPr>
        <w:t>–</w:t>
      </w:r>
      <w:r w:rsidRPr="004F2B6F">
        <w:rPr>
          <w:rFonts w:ascii="Times New Roman" w:hAnsi="Times New Roman"/>
          <w:bCs/>
          <w:sz w:val="30"/>
          <w:szCs w:val="30"/>
        </w:rPr>
        <w:t xml:space="preserve"> в пасмурную погоду поход лучше отложить;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надевайте удобную, непромокаемую  яркую одежду и обувь.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обязательно возьмите с собой мобильный телефон с заряженной батареей и пополненным балансом!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 лишним будет взять воду, лекарства, нож, еду, спички и свисток (его звук слышен за 2-3 километра);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сообщите родственникам или знакомым о предполагаемом маршруте и времени возвращения;</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с Вами в лес идет ребенок, постоянно контролируйте его </w:t>
      </w:r>
      <w:r w:rsidR="00C714FC">
        <w:rPr>
          <w:rFonts w:ascii="Times New Roman" w:hAnsi="Times New Roman"/>
          <w:bCs/>
          <w:sz w:val="30"/>
          <w:szCs w:val="30"/>
        </w:rPr>
        <w:t xml:space="preserve">местонахождение, он должен оставаться в </w:t>
      </w:r>
      <w:r w:rsidRPr="004F2B6F">
        <w:rPr>
          <w:rFonts w:ascii="Times New Roman" w:hAnsi="Times New Roman"/>
          <w:bCs/>
          <w:sz w:val="30"/>
          <w:szCs w:val="30"/>
        </w:rPr>
        <w:t xml:space="preserve">зоне </w:t>
      </w:r>
      <w:r w:rsidR="00C714FC">
        <w:rPr>
          <w:rFonts w:ascii="Times New Roman" w:hAnsi="Times New Roman"/>
          <w:bCs/>
          <w:sz w:val="30"/>
          <w:szCs w:val="30"/>
        </w:rPr>
        <w:t xml:space="preserve">прямой </w:t>
      </w:r>
      <w:r w:rsidRPr="004F2B6F">
        <w:rPr>
          <w:rFonts w:ascii="Times New Roman" w:hAnsi="Times New Roman"/>
          <w:bCs/>
          <w:sz w:val="30"/>
          <w:szCs w:val="30"/>
        </w:rPr>
        <w:t>вид</w:t>
      </w:r>
      <w:r w:rsidR="00C714FC">
        <w:rPr>
          <w:rFonts w:ascii="Times New Roman" w:hAnsi="Times New Roman"/>
          <w:bCs/>
          <w:sz w:val="30"/>
          <w:szCs w:val="30"/>
        </w:rPr>
        <w:t>имости</w:t>
      </w:r>
      <w:r w:rsidRPr="004F2B6F">
        <w:rPr>
          <w:rFonts w:ascii="Times New Roman" w:hAnsi="Times New Roman"/>
          <w:bCs/>
          <w:sz w:val="30"/>
          <w:szCs w:val="30"/>
        </w:rPr>
        <w:t xml:space="preserve">, а также не забудьте и ему дать мобильный телефон с заряженной батареей.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Что же делать, если вы заблудились в лесу?</w:t>
      </w:r>
      <w:r w:rsidRPr="004F2B6F">
        <w:rPr>
          <w:rFonts w:ascii="Times New Roman" w:hAnsi="Times New Roman"/>
          <w:bCs/>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Если вам никто не ответил и у вас есть с собой телефон, позвоните в МЧС по телефону 101 или 112</w:t>
      </w:r>
      <w:r w:rsidR="00C714FC">
        <w:rPr>
          <w:rFonts w:ascii="Times New Roman" w:hAnsi="Times New Roman"/>
          <w:bCs/>
          <w:sz w:val="30"/>
          <w:szCs w:val="30"/>
        </w:rPr>
        <w:t>,</w:t>
      </w:r>
      <w:r w:rsidRPr="004F2B6F">
        <w:rPr>
          <w:rFonts w:ascii="Times New Roman" w:hAnsi="Times New Roman"/>
          <w:bCs/>
          <w:sz w:val="30"/>
          <w:szCs w:val="30"/>
        </w:rPr>
        <w:t xml:space="preserve">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w:t>
      </w:r>
      <w:r w:rsidR="00C714FC">
        <w:rPr>
          <w:rFonts w:ascii="Times New Roman" w:hAnsi="Times New Roman"/>
          <w:bCs/>
          <w:sz w:val="30"/>
          <w:szCs w:val="30"/>
        </w:rPr>
        <w:t>и</w:t>
      </w:r>
      <w:r w:rsidRPr="004F2B6F">
        <w:rPr>
          <w:rFonts w:ascii="Times New Roman" w:hAnsi="Times New Roman"/>
          <w:bCs/>
          <w:sz w:val="30"/>
          <w:szCs w:val="30"/>
        </w:rPr>
        <w:t>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w:t>
      </w:r>
      <w:r w:rsidR="00C714FC">
        <w:rPr>
          <w:rFonts w:ascii="Times New Roman" w:hAnsi="Times New Roman"/>
          <w:bCs/>
          <w:sz w:val="30"/>
          <w:szCs w:val="30"/>
        </w:rPr>
        <w:t>,</w:t>
      </w:r>
      <w:r w:rsidRPr="004F2B6F">
        <w:rPr>
          <w:rFonts w:ascii="Times New Roman" w:hAnsi="Times New Roman"/>
          <w:bCs/>
          <w:sz w:val="30"/>
          <w:szCs w:val="30"/>
        </w:rPr>
        <w:t xml:space="preserve"> идите вниз по течению – они всегда приведут к людям.</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Безопасной Вам осени!</w:t>
      </w:r>
    </w:p>
    <w:p w:rsidR="00C974E8" w:rsidRDefault="00C974E8" w:rsidP="00F94894">
      <w:pPr>
        <w:pStyle w:val="22"/>
        <w:spacing w:line="280" w:lineRule="exact"/>
        <w:ind w:right="0"/>
        <w:jc w:val="right"/>
        <w:rPr>
          <w:bCs/>
          <w:i/>
          <w:szCs w:val="28"/>
        </w:rPr>
      </w:pPr>
    </w:p>
    <w:p w:rsidR="001462A9" w:rsidRPr="00065F6B" w:rsidRDefault="001462A9" w:rsidP="00F94894">
      <w:pPr>
        <w:pStyle w:val="22"/>
        <w:spacing w:line="280" w:lineRule="exact"/>
        <w:ind w:right="0"/>
        <w:jc w:val="right"/>
        <w:rPr>
          <w:bCs/>
          <w:i/>
          <w:szCs w:val="28"/>
        </w:rPr>
      </w:pPr>
    </w:p>
    <w:p w:rsidR="00011EAA" w:rsidRPr="00065F6B" w:rsidRDefault="00876119" w:rsidP="00011EAA">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B80BE3" w:rsidRPr="00CC726F" w:rsidRDefault="00876119" w:rsidP="00CC726F">
      <w:pPr>
        <w:pStyle w:val="22"/>
        <w:spacing w:line="280" w:lineRule="exact"/>
        <w:ind w:right="0"/>
        <w:jc w:val="right"/>
        <w:rPr>
          <w:bCs/>
          <w:i/>
          <w:sz w:val="30"/>
          <w:szCs w:val="30"/>
        </w:rPr>
      </w:pPr>
      <w:r w:rsidRPr="00065F6B">
        <w:rPr>
          <w:bCs/>
          <w:i/>
          <w:sz w:val="30"/>
          <w:szCs w:val="30"/>
        </w:rPr>
        <w:t>управлением МЧС Республики Беларусь</w:t>
      </w:r>
    </w:p>
    <w:p w:rsidR="00B80BE3" w:rsidRDefault="00B80BE3" w:rsidP="004F2B6F">
      <w:pPr>
        <w:pStyle w:val="22"/>
        <w:spacing w:line="280" w:lineRule="exact"/>
        <w:ind w:right="0"/>
        <w:jc w:val="right"/>
        <w:rPr>
          <w:sz w:val="30"/>
          <w:szCs w:val="30"/>
        </w:rPr>
      </w:pPr>
    </w:p>
    <w:p w:rsidR="00B80BE3" w:rsidRDefault="00B80BE3" w:rsidP="004F2B6F">
      <w:pPr>
        <w:pStyle w:val="22"/>
        <w:spacing w:line="280" w:lineRule="exact"/>
        <w:ind w:right="0"/>
        <w:jc w:val="right"/>
        <w:rPr>
          <w:sz w:val="30"/>
          <w:szCs w:val="30"/>
        </w:rPr>
      </w:pPr>
    </w:p>
    <w:p w:rsidR="00B80BE3" w:rsidRPr="00065F6B" w:rsidRDefault="00B80BE3" w:rsidP="00CC726F">
      <w:pPr>
        <w:pStyle w:val="22"/>
        <w:spacing w:line="280" w:lineRule="exact"/>
        <w:ind w:right="0" w:firstLine="0"/>
        <w:rPr>
          <w:sz w:val="30"/>
          <w:szCs w:val="30"/>
        </w:rPr>
      </w:pPr>
    </w:p>
    <w:sectPr w:rsidR="00B80BE3" w:rsidRPr="00065F6B" w:rsidSect="004304FF">
      <w:headerReference w:type="default" r:id="rId9"/>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6EA" w:rsidRDefault="00BC66EA" w:rsidP="003C3604">
      <w:pPr>
        <w:spacing w:after="0" w:line="240" w:lineRule="auto"/>
      </w:pPr>
      <w:r>
        <w:separator/>
      </w:r>
    </w:p>
  </w:endnote>
  <w:endnote w:type="continuationSeparator" w:id="0">
    <w:p w:rsidR="00BC66EA" w:rsidRDefault="00BC66E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6EA" w:rsidRDefault="00BC66EA" w:rsidP="003C3604">
      <w:pPr>
        <w:spacing w:after="0" w:line="240" w:lineRule="auto"/>
      </w:pPr>
      <w:r>
        <w:separator/>
      </w:r>
    </w:p>
  </w:footnote>
  <w:footnote w:type="continuationSeparator" w:id="0">
    <w:p w:rsidR="00BC66EA" w:rsidRDefault="00BC66EA"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4C" w:rsidRPr="003C3604" w:rsidRDefault="00D7704C" w:rsidP="004304FF">
    <w:pPr>
      <w:pStyle w:val="a9"/>
      <w:jc w:val="center"/>
      <w:rPr>
        <w:rFonts w:ascii="Times New Roman" w:hAnsi="Times New Roman"/>
        <w:sz w:val="28"/>
      </w:rPr>
    </w:pPr>
  </w:p>
  <w:p w:rsidR="00D7704C" w:rsidRPr="004304FF" w:rsidRDefault="00D7704C"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CC67B3">
      <w:rPr>
        <w:rFonts w:ascii="Times New Roman" w:hAnsi="Times New Roman"/>
        <w:noProof/>
        <w:sz w:val="24"/>
        <w:szCs w:val="24"/>
      </w:rPr>
      <w:t>23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CE3380"/>
    <w:multiLevelType w:val="hybridMultilevel"/>
    <w:tmpl w:val="62D4D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0"/>
  </w:num>
  <w:num w:numId="4">
    <w:abstractNumId w:val="4"/>
  </w:num>
  <w:num w:numId="5">
    <w:abstractNumId w:val="2"/>
  </w:num>
  <w:num w:numId="6">
    <w:abstractNumId w:val="6"/>
  </w:num>
  <w:num w:numId="7">
    <w:abstractNumId w:val="8"/>
  </w:num>
  <w:num w:numId="8">
    <w:abstractNumId w:val="1"/>
  </w:num>
  <w:num w:numId="9">
    <w:abstractNumId w:val="3"/>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64C6"/>
    <w:rsid w:val="00047195"/>
    <w:rsid w:val="00050BF5"/>
    <w:rsid w:val="00052B7D"/>
    <w:rsid w:val="00061DDC"/>
    <w:rsid w:val="00062CF0"/>
    <w:rsid w:val="000654E2"/>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3625C"/>
    <w:rsid w:val="0014240D"/>
    <w:rsid w:val="00145F53"/>
    <w:rsid w:val="001462A9"/>
    <w:rsid w:val="0015709F"/>
    <w:rsid w:val="00160851"/>
    <w:rsid w:val="0016243D"/>
    <w:rsid w:val="00166350"/>
    <w:rsid w:val="00176F0D"/>
    <w:rsid w:val="00182AF8"/>
    <w:rsid w:val="0019617E"/>
    <w:rsid w:val="001A03CE"/>
    <w:rsid w:val="001A0C94"/>
    <w:rsid w:val="001A2628"/>
    <w:rsid w:val="001A4537"/>
    <w:rsid w:val="001A53AE"/>
    <w:rsid w:val="001B0573"/>
    <w:rsid w:val="001B4426"/>
    <w:rsid w:val="001B7F4B"/>
    <w:rsid w:val="001C48C5"/>
    <w:rsid w:val="001C4ABE"/>
    <w:rsid w:val="001C66E5"/>
    <w:rsid w:val="001D256F"/>
    <w:rsid w:val="001D4E16"/>
    <w:rsid w:val="001E1852"/>
    <w:rsid w:val="001E617B"/>
    <w:rsid w:val="001F3B36"/>
    <w:rsid w:val="002020FD"/>
    <w:rsid w:val="002035B7"/>
    <w:rsid w:val="00213308"/>
    <w:rsid w:val="00214AF6"/>
    <w:rsid w:val="00220DCA"/>
    <w:rsid w:val="00224F66"/>
    <w:rsid w:val="00226535"/>
    <w:rsid w:val="0022658A"/>
    <w:rsid w:val="00227B81"/>
    <w:rsid w:val="002305EE"/>
    <w:rsid w:val="00232621"/>
    <w:rsid w:val="00232E40"/>
    <w:rsid w:val="00234826"/>
    <w:rsid w:val="002423F8"/>
    <w:rsid w:val="00245DEC"/>
    <w:rsid w:val="00247414"/>
    <w:rsid w:val="00250F99"/>
    <w:rsid w:val="00257550"/>
    <w:rsid w:val="00260F16"/>
    <w:rsid w:val="00262B8F"/>
    <w:rsid w:val="00273837"/>
    <w:rsid w:val="00273CC2"/>
    <w:rsid w:val="00275109"/>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41B2"/>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57A0"/>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0E8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0DB"/>
    <w:rsid w:val="0075696A"/>
    <w:rsid w:val="007701E2"/>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588B"/>
    <w:rsid w:val="007E6B1A"/>
    <w:rsid w:val="007E79AD"/>
    <w:rsid w:val="00801AC8"/>
    <w:rsid w:val="008041C3"/>
    <w:rsid w:val="00804919"/>
    <w:rsid w:val="00806760"/>
    <w:rsid w:val="00812871"/>
    <w:rsid w:val="0081511F"/>
    <w:rsid w:val="008217C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96716"/>
    <w:rsid w:val="009A17D7"/>
    <w:rsid w:val="009A2524"/>
    <w:rsid w:val="009A4290"/>
    <w:rsid w:val="009A54CD"/>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7712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0BB"/>
    <w:rsid w:val="00B725FB"/>
    <w:rsid w:val="00B8032D"/>
    <w:rsid w:val="00B80BE3"/>
    <w:rsid w:val="00B819F9"/>
    <w:rsid w:val="00B85F5A"/>
    <w:rsid w:val="00B95D96"/>
    <w:rsid w:val="00BA1526"/>
    <w:rsid w:val="00BA584A"/>
    <w:rsid w:val="00BB06B1"/>
    <w:rsid w:val="00BB2FF3"/>
    <w:rsid w:val="00BB39A1"/>
    <w:rsid w:val="00BC484C"/>
    <w:rsid w:val="00BC4B28"/>
    <w:rsid w:val="00BC66EA"/>
    <w:rsid w:val="00BC7652"/>
    <w:rsid w:val="00BD305F"/>
    <w:rsid w:val="00BD35B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0F3A"/>
    <w:rsid w:val="00C44C0A"/>
    <w:rsid w:val="00C44C34"/>
    <w:rsid w:val="00C44C4C"/>
    <w:rsid w:val="00C4753F"/>
    <w:rsid w:val="00C47BE8"/>
    <w:rsid w:val="00C52766"/>
    <w:rsid w:val="00C53377"/>
    <w:rsid w:val="00C56855"/>
    <w:rsid w:val="00C574CF"/>
    <w:rsid w:val="00C62A26"/>
    <w:rsid w:val="00C70416"/>
    <w:rsid w:val="00C7057C"/>
    <w:rsid w:val="00C714FC"/>
    <w:rsid w:val="00C7224E"/>
    <w:rsid w:val="00C74C20"/>
    <w:rsid w:val="00C75C5D"/>
    <w:rsid w:val="00C7602D"/>
    <w:rsid w:val="00C80A82"/>
    <w:rsid w:val="00C826D0"/>
    <w:rsid w:val="00C83CB5"/>
    <w:rsid w:val="00C8518E"/>
    <w:rsid w:val="00C974E8"/>
    <w:rsid w:val="00C97D2F"/>
    <w:rsid w:val="00CA239F"/>
    <w:rsid w:val="00CA2A2E"/>
    <w:rsid w:val="00CA2EC5"/>
    <w:rsid w:val="00CA7A54"/>
    <w:rsid w:val="00CB114C"/>
    <w:rsid w:val="00CB4875"/>
    <w:rsid w:val="00CB6854"/>
    <w:rsid w:val="00CC4333"/>
    <w:rsid w:val="00CC64CC"/>
    <w:rsid w:val="00CC67B3"/>
    <w:rsid w:val="00CC68AF"/>
    <w:rsid w:val="00CC726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4C"/>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58A"/>
    <w:rsid w:val="00E12C12"/>
    <w:rsid w:val="00E12D3E"/>
    <w:rsid w:val="00E15172"/>
    <w:rsid w:val="00E16271"/>
    <w:rsid w:val="00E23B73"/>
    <w:rsid w:val="00E36840"/>
    <w:rsid w:val="00E407E5"/>
    <w:rsid w:val="00E45F90"/>
    <w:rsid w:val="00E469FE"/>
    <w:rsid w:val="00E506B4"/>
    <w:rsid w:val="00E509DE"/>
    <w:rsid w:val="00E5747F"/>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5CDD"/>
    <w:rsid w:val="00FB636E"/>
    <w:rsid w:val="00FC2236"/>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8D9D-56EC-435F-8B0C-88FBEB8C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9200</Words>
  <Characters>52445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5</cp:revision>
  <cp:lastPrinted>2022-10-17T07:29:00Z</cp:lastPrinted>
  <dcterms:created xsi:type="dcterms:W3CDTF">2022-10-18T12:12:00Z</dcterms:created>
  <dcterms:modified xsi:type="dcterms:W3CDTF">2022-10-18T12:28:00Z</dcterms:modified>
</cp:coreProperties>
</file>