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CED" w:rsidRPr="003D1CED" w:rsidRDefault="003D1CED" w:rsidP="003D1CED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r w:rsidRPr="003D1CE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t>МИФЫ И ЗАБЛУЖДЕНИЯ О НАРКОМАНИИ</w:t>
      </w:r>
    </w:p>
    <w:bookmarkEnd w:id="0"/>
    <w:p w:rsidR="003D1CED" w:rsidRPr="003D1CED" w:rsidRDefault="003D1CED" w:rsidP="003D1CED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color w:val="FF0000"/>
          <w:szCs w:val="28"/>
          <w:lang w:eastAsia="ru-RU"/>
        </w:rPr>
      </w:pPr>
    </w:p>
    <w:p w:rsidR="003D1CED" w:rsidRPr="003D1CED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«В жизни нужно испытать все, в том числе и наркотики» — действительно есть люди, которые так считают, причем нужно испробовать всё, где не нужно напрягаться. Вряд ли каждый, кто </w:t>
      </w:r>
      <w:proofErr w:type="gramStart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живет с подобным кредо испытает</w:t>
      </w:r>
      <w:proofErr w:type="gramEnd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на себе прыжок с </w:t>
      </w:r>
      <w:proofErr w:type="spellStart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тарзанки</w:t>
      </w:r>
      <w:proofErr w:type="spellEnd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или кругосветное путешествие. А вот то, что можно легко достать и испытать новое чувство, пользуется у таких людей спросом. Для миллионов таких «испытателей», наркотики — это последнее что будет в жизни.</w:t>
      </w:r>
    </w:p>
    <w:p w:rsidR="003D1CED" w:rsidRPr="003D1CED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«Я только курю наркотик, я же не колюсь» —  важно не то, каким способом употребляется наркотик на данный момент. Важнее то, что зависимость ежедневно прогрессирует. После продолжительного курения наркотических веществ, начало внутривенного употребления наркотика будет не за горами.</w:t>
      </w:r>
    </w:p>
    <w:p w:rsidR="003D1CED" w:rsidRPr="003D1CED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«Я боюсь игл, поэтому точно не начну колоться». Самое распространенное заблуждение, это боязнь уколов и игл до начала употребления наркотика. Наркотик притупляет многие чувства, в том числе и чувство страха.  Желание испытать новую волну эйфории захлестнет все прежние страхи.</w:t>
      </w:r>
    </w:p>
    <w:p w:rsidR="003D1CED" w:rsidRPr="003D1CED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«Наркотики придают жизни новые краски» — действительно в первое время наркотик обманывает своих жертв новыми ощущениями, с наркотиком все кажется лучше и интереснее, но со временем это чувство угасает. Постепенно, жизнь будет протекать по одному алгоритму – найти деньги – купить дозу – употребить и так по кругу. Чувство экстаза очень быстро </w:t>
      </w:r>
      <w:proofErr w:type="gramStart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улетучиться</w:t>
      </w:r>
      <w:proofErr w:type="gramEnd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и останется лишь действительность, в которой наркотик нужен для выживания.</w:t>
      </w:r>
    </w:p>
    <w:p w:rsidR="003D1CED" w:rsidRPr="003D1CED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«Легкие наркотики не опасны для здоровья». Какие наркотики считаются легкими? Те, у которых нет никаких последствий? Такого наркотика нет! Чрезмерное употребление чего угодно может привести к осложнениям. Даже конфеты в большом количестве, вредны для здоровья.</w:t>
      </w:r>
    </w:p>
    <w:p w:rsidR="003D1CED" w:rsidRPr="003D1CED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«Качественный наркотик не может навредить». Во-первых, каким образом Вы сможете из раза в раз контролировать качество наркотика? У Вас есть своя лаборатория? Во-вторых, качественный наркотик естественно вреден, минимизируется только возможность летального исхода.</w:t>
      </w:r>
    </w:p>
    <w:p w:rsidR="003D1CED" w:rsidRPr="003D1CED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«Употреблять или не употреблять, дело самого наркозависимого»  – очередное заблуждение, которое необходимо развеять. Действия наркомана могут коснуться не только его самого, но и близких людей, и абсолютно незнакомое окружение. Под наркотическим воздействием неадекватное поведение является нормой и в таком состоянии можно </w:t>
      </w:r>
      <w:proofErr w:type="gramStart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наворотить</w:t>
      </w:r>
      <w:proofErr w:type="gramEnd"/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уйму преступлений.</w:t>
      </w:r>
    </w:p>
    <w:p w:rsidR="003B0F0A" w:rsidRDefault="003D1CED" w:rsidP="003D1CED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>«Легализация наркотиков, снизит преступность». Есть такое заблуждение, что если наркотики будут легализованы, то цены на них будут снижены и</w:t>
      </w:r>
      <w:r w:rsidR="003B0F0A">
        <w:rPr>
          <w:rFonts w:ascii="Times New Roman" w:eastAsia="Calibri" w:hAnsi="Times New Roman" w:cs="Times New Roman"/>
          <w:color w:val="1D2129"/>
          <w:sz w:val="28"/>
          <w:szCs w:val="28"/>
        </w:rPr>
        <w:t>,</w:t>
      </w: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исходя из этого</w:t>
      </w:r>
      <w:r w:rsidR="003B0F0A">
        <w:rPr>
          <w:rFonts w:ascii="Times New Roman" w:eastAsia="Calibri" w:hAnsi="Times New Roman" w:cs="Times New Roman"/>
          <w:color w:val="1D2129"/>
          <w:sz w:val="28"/>
          <w:szCs w:val="28"/>
        </w:rPr>
        <w:t>,</w:t>
      </w: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 наркозависимые перестанут воровать. О каком наркотике идет речь? Если о курительных смесях, то они итак не являются дорогостоящими. Если речь идет о стимуляторах, то преступность повысится из-за действия стимуляторов на разум человек. Стимулятор развязывает руки и все, что казалось неправильным и невозможным, становится вполне себе реализуемой целью. </w:t>
      </w:r>
    </w:p>
    <w:p w:rsidR="003D1CED" w:rsidRPr="003D1CED" w:rsidRDefault="003D1CED" w:rsidP="003B0F0A">
      <w:pPr>
        <w:shd w:val="clear" w:color="auto" w:fill="FFFFFF"/>
        <w:spacing w:after="0" w:line="240" w:lineRule="auto"/>
        <w:ind w:left="-567" w:right="-284" w:firstLine="567"/>
        <w:jc w:val="both"/>
        <w:rPr>
          <w:rFonts w:ascii="Times New Roman" w:eastAsia="Calibri" w:hAnsi="Times New Roman" w:cs="Times New Roman"/>
          <w:color w:val="1D2129"/>
          <w:sz w:val="28"/>
          <w:szCs w:val="28"/>
        </w:rPr>
      </w:pP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t xml:space="preserve">Употребление опиатов наносит сильнейший удар по всем сферам человеческой жизни. У подавляющего большинства героиновых наркоманов вообще нет работы. </w:t>
      </w:r>
      <w:r w:rsidRPr="003D1CED">
        <w:rPr>
          <w:rFonts w:ascii="Times New Roman" w:eastAsia="Calibri" w:hAnsi="Times New Roman" w:cs="Times New Roman"/>
          <w:color w:val="1D2129"/>
          <w:sz w:val="28"/>
          <w:szCs w:val="28"/>
        </w:rPr>
        <w:lastRenderedPageBreak/>
        <w:t>Откуда им взять деньги даже на недорогой наркотик? Ответ один – своровать. Своруют ли они меньше из-за сниженной цены? Нет, они своруют столько же, просто употребят больше.</w:t>
      </w:r>
    </w:p>
    <w:p w:rsidR="003D1CED" w:rsidRPr="003D1CED" w:rsidRDefault="003D1CED" w:rsidP="003B0F0A">
      <w:pPr>
        <w:shd w:val="clear" w:color="auto" w:fill="FFFFFF"/>
        <w:spacing w:after="0" w:line="240" w:lineRule="auto"/>
        <w:ind w:left="-567" w:right="-284" w:firstLine="567"/>
        <w:jc w:val="both"/>
        <w:outlineLvl w:val="1"/>
        <w:rPr>
          <w:rFonts w:ascii="Times New Roman" w:eastAsia="Times New Roman" w:hAnsi="Times New Roman" w:cs="Times New Roman"/>
          <w:b/>
          <w:color w:val="1D2129"/>
          <w:szCs w:val="28"/>
          <w:lang w:eastAsia="ru-RU"/>
        </w:rPr>
      </w:pPr>
    </w:p>
    <w:p w:rsidR="001E2628" w:rsidRDefault="001E2628"/>
    <w:sectPr w:rsidR="001E2628" w:rsidSect="00255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67628"/>
    <w:multiLevelType w:val="multilevel"/>
    <w:tmpl w:val="54689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DC6A9A"/>
    <w:rsid w:val="001E2628"/>
    <w:rsid w:val="002550DF"/>
    <w:rsid w:val="003B0F0A"/>
    <w:rsid w:val="003D1CED"/>
    <w:rsid w:val="00DC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2704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2020-12-03T07:05:00Z</dcterms:created>
  <dcterms:modified xsi:type="dcterms:W3CDTF">2020-12-08T05:30:00Z</dcterms:modified>
</cp:coreProperties>
</file>