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0C" w:rsidRDefault="0040580C" w:rsidP="006A303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>Для пьянства есть такие поводы:</w:t>
      </w: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>Поминки, праздники, встречи, проводы,</w:t>
      </w: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 xml:space="preserve">Крестины, свадьбы и развод, </w:t>
      </w: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>Мороз, охота, Новый год,</w:t>
      </w: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 xml:space="preserve">Выздоровленье, новоселье, </w:t>
      </w: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>Печаль, раскаянье, веселье,</w:t>
      </w:r>
    </w:p>
    <w:p w:rsidR="006A303A" w:rsidRPr="00D32458" w:rsidRDefault="006A303A" w:rsidP="006A303A">
      <w:pPr>
        <w:pStyle w:val="1"/>
        <w:jc w:val="left"/>
        <w:rPr>
          <w:b/>
          <w:i/>
          <w:color w:val="FF0000"/>
          <w:sz w:val="22"/>
        </w:rPr>
      </w:pPr>
      <w:r w:rsidRPr="00D32458">
        <w:rPr>
          <w:b/>
          <w:i/>
          <w:color w:val="FF0000"/>
          <w:sz w:val="22"/>
        </w:rPr>
        <w:t>Успех, награда, новый чин</w:t>
      </w:r>
    </w:p>
    <w:p w:rsidR="006A303A" w:rsidRPr="00D32458" w:rsidRDefault="006A303A" w:rsidP="006A303A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8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>И просто пьянство – без причи</w:t>
      </w:r>
      <w:r w:rsidRPr="00D32458">
        <w:rPr>
          <w:rFonts w:ascii="Calibri" w:eastAsia="Times New Roman" w:hAnsi="Calibri" w:cs="Times New Roman"/>
          <w:b/>
          <w:i/>
          <w:color w:val="FF0000"/>
        </w:rPr>
        <w:t>н!</w:t>
      </w:r>
    </w:p>
    <w:p w:rsidR="006A303A" w:rsidRDefault="006A303A" w:rsidP="006A303A">
      <w:pPr>
        <w:pStyle w:val="a3"/>
      </w:pPr>
      <w:r>
        <w:t xml:space="preserve">   </w:t>
      </w:r>
    </w:p>
    <w:p w:rsidR="006A303A" w:rsidRPr="006A303A" w:rsidRDefault="006A303A" w:rsidP="006A303A">
      <w:pPr>
        <w:pStyle w:val="a3"/>
        <w:rPr>
          <w:szCs w:val="24"/>
        </w:rPr>
      </w:pPr>
      <w:r>
        <w:t xml:space="preserve">   </w:t>
      </w:r>
      <w:r w:rsidRPr="006A303A">
        <w:rPr>
          <w:szCs w:val="24"/>
        </w:rPr>
        <w:t>В самом деле, на границе между удовольствием и болезнью нет предупреждающих указателей, и человек проходит ее, даже не заметив. Однако есть признаки, по которым можн</w:t>
      </w:r>
      <w:r w:rsidR="00C013C5">
        <w:rPr>
          <w:szCs w:val="24"/>
        </w:rPr>
        <w:t>о судить, что это уже случилось:</w:t>
      </w:r>
      <w:r w:rsidRPr="006A303A">
        <w:rPr>
          <w:szCs w:val="24"/>
        </w:rPr>
        <w:t xml:space="preserve"> </w:t>
      </w:r>
      <w:r w:rsidR="00C013C5">
        <w:rPr>
          <w:szCs w:val="24"/>
        </w:rPr>
        <w:t>п</w:t>
      </w:r>
      <w:r w:rsidRPr="006A303A">
        <w:rPr>
          <w:szCs w:val="24"/>
        </w:rPr>
        <w:t xml:space="preserve">отребление алкоголя начинается не для удовольствия, а для того, чтобы избавиться от неудовольствия. Без алкоголя в крови уже нечем себя занять, трудно спать, </w:t>
      </w:r>
      <w:proofErr w:type="gramStart"/>
      <w:r w:rsidR="00C013C5">
        <w:rPr>
          <w:szCs w:val="24"/>
        </w:rPr>
        <w:t>есть</w:t>
      </w:r>
      <w:proofErr w:type="gramEnd"/>
      <w:r w:rsidRPr="006A303A">
        <w:rPr>
          <w:szCs w:val="24"/>
        </w:rPr>
        <w:t xml:space="preserve"> и разговаривать с друзьями.</w:t>
      </w:r>
    </w:p>
    <w:p w:rsidR="006A303A" w:rsidRPr="006A303A" w:rsidRDefault="006A303A" w:rsidP="006A303A">
      <w:pPr>
        <w:pStyle w:val="a3"/>
        <w:rPr>
          <w:szCs w:val="24"/>
        </w:rPr>
      </w:pPr>
      <w:r w:rsidRPr="006A303A">
        <w:rPr>
          <w:szCs w:val="24"/>
        </w:rPr>
        <w:t xml:space="preserve">   Со временем  появляется похмельный синдром – плохое настроение по утрам, дрожащие руки и т.д. так возникает замкнутый круг, и вся история болезни</w:t>
      </w:r>
      <w:r w:rsidR="00D32458">
        <w:rPr>
          <w:szCs w:val="24"/>
        </w:rPr>
        <w:t>,</w:t>
      </w:r>
      <w:r w:rsidRPr="006A303A">
        <w:rPr>
          <w:szCs w:val="24"/>
        </w:rPr>
        <w:t xml:space="preserve"> в конце концов</w:t>
      </w:r>
      <w:r w:rsidR="00D32458">
        <w:rPr>
          <w:szCs w:val="24"/>
        </w:rPr>
        <w:t>,</w:t>
      </w:r>
      <w:r w:rsidRPr="006A303A">
        <w:rPr>
          <w:szCs w:val="24"/>
        </w:rPr>
        <w:t xml:space="preserve"> укладывается в печальную японскую пословицу: «Вначале человек пьет вино, потом вино пьет вино, а затем вино пьет человека».</w:t>
      </w:r>
    </w:p>
    <w:p w:rsidR="006A303A" w:rsidRPr="006A303A" w:rsidRDefault="006A303A" w:rsidP="0040580C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6A303A">
        <w:rPr>
          <w:rFonts w:ascii="Times New Roman" w:eastAsia="Times New Roman" w:hAnsi="Times New Roman" w:cs="Times New Roman"/>
          <w:sz w:val="24"/>
          <w:szCs w:val="24"/>
        </w:rPr>
        <w:t xml:space="preserve">   Рано или поздно у постоянно пьющего человека начинаются обычные для такого образа жизни болезни: сердца, желудочно-кишечного тракта, </w:t>
      </w:r>
      <w:proofErr w:type="gramStart"/>
      <w:r w:rsidRPr="006A303A">
        <w:rPr>
          <w:rFonts w:ascii="Times New Roman" w:eastAsia="Times New Roman" w:hAnsi="Times New Roman" w:cs="Times New Roman"/>
          <w:sz w:val="24"/>
          <w:szCs w:val="24"/>
        </w:rPr>
        <w:t>печени</w:t>
      </w:r>
      <w:proofErr w:type="gramEnd"/>
      <w:r w:rsidRPr="006A303A">
        <w:rPr>
          <w:rFonts w:ascii="Times New Roman" w:eastAsia="Times New Roman" w:hAnsi="Times New Roman" w:cs="Times New Roman"/>
          <w:sz w:val="24"/>
          <w:szCs w:val="24"/>
        </w:rPr>
        <w:t>… но даже они не идут в сравнение с главной болезнью алкоголика – распадом личности. Появляется безумная логика, где  все ведет к выпивке, а мир делится на друзей (помогают выпить) и врагов (мешают выпить). Очень характерен в этом смысле синдром «опережения круга»: в компании нормальных людей алкоголик больше всех хлопочет о застолье, всех торопит,</w:t>
      </w:r>
      <w:r w:rsidR="0040580C">
        <w:rPr>
          <w:rFonts w:ascii="Times New Roman" w:hAnsi="Times New Roman" w:cs="Times New Roman"/>
          <w:sz w:val="24"/>
          <w:szCs w:val="24"/>
        </w:rPr>
        <w:t xml:space="preserve"> </w:t>
      </w:r>
      <w:r w:rsidRPr="006A303A">
        <w:rPr>
          <w:rFonts w:ascii="Times New Roman" w:eastAsia="Times New Roman" w:hAnsi="Times New Roman" w:cs="Times New Roman"/>
        </w:rPr>
        <w:t>и как-то само собой получается, что и выпивает первым…</w:t>
      </w:r>
    </w:p>
    <w:p w:rsidR="006A303A" w:rsidRPr="006A303A" w:rsidRDefault="006A303A" w:rsidP="006A303A">
      <w:pPr>
        <w:pStyle w:val="a3"/>
      </w:pPr>
      <w:r w:rsidRPr="006A303A">
        <w:lastRenderedPageBreak/>
        <w:t xml:space="preserve">   Если вы замечаете подобные признаки у близкого человека, надо немедленно принимать меры.  «Нас трое, - говорил своему пациенту древний врач, - я, ты и болезнь. Если ты будешь на моей стороне, нам будет легче одолеть ее одну, но если ты перейдешь на ее сторону, я один не в состоянии буду одолеть вас обоих».</w:t>
      </w:r>
    </w:p>
    <w:p w:rsidR="006A303A" w:rsidRPr="006A303A" w:rsidRDefault="006A303A" w:rsidP="006A303A">
      <w:pPr>
        <w:pStyle w:val="a3"/>
      </w:pPr>
      <w:r w:rsidRPr="006A303A">
        <w:t xml:space="preserve">    </w:t>
      </w:r>
      <w:r w:rsidRPr="006A303A">
        <w:rPr>
          <w:b/>
          <w:i/>
        </w:rPr>
        <w:t>Когда больной алкоголизмом понял, что болен, это уже начало победы.</w:t>
      </w:r>
      <w:r w:rsidRPr="006A303A">
        <w:t xml:space="preserve"> Теперь надо действовать.</w:t>
      </w:r>
    </w:p>
    <w:p w:rsidR="0040580C" w:rsidRPr="00C013C5" w:rsidRDefault="0040580C" w:rsidP="0040580C">
      <w:pPr>
        <w:pStyle w:val="a3"/>
        <w:jc w:val="center"/>
        <w:rPr>
          <w:b/>
          <w:sz w:val="10"/>
        </w:rPr>
      </w:pPr>
    </w:p>
    <w:p w:rsidR="00C013C5" w:rsidRDefault="00C013C5" w:rsidP="0040580C">
      <w:pPr>
        <w:pStyle w:val="a3"/>
        <w:jc w:val="center"/>
        <w:rPr>
          <w:b/>
          <w:sz w:val="28"/>
        </w:rPr>
      </w:pPr>
    </w:p>
    <w:p w:rsidR="0040580C" w:rsidRDefault="00D32458" w:rsidP="0040580C">
      <w:pPr>
        <w:pStyle w:val="a3"/>
        <w:jc w:val="center"/>
        <w:rPr>
          <w:b/>
          <w:sz w:val="28"/>
        </w:rPr>
      </w:pPr>
      <w:r w:rsidRPr="00D32458">
        <w:rPr>
          <w:b/>
          <w:noProof/>
          <w:sz w:val="28"/>
        </w:rPr>
        <w:drawing>
          <wp:inline distT="0" distB="0" distL="0" distR="0">
            <wp:extent cx="3067050" cy="2514600"/>
            <wp:effectExtent l="19050" t="0" r="0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98" cy="2518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0580C" w:rsidRDefault="0040580C" w:rsidP="0040580C">
      <w:pPr>
        <w:pStyle w:val="a3"/>
        <w:jc w:val="center"/>
        <w:rPr>
          <w:b/>
          <w:sz w:val="28"/>
        </w:rPr>
      </w:pPr>
    </w:p>
    <w:p w:rsidR="00C013C5" w:rsidRPr="00C013C5" w:rsidRDefault="00C013C5" w:rsidP="0040580C">
      <w:pPr>
        <w:pStyle w:val="a3"/>
        <w:jc w:val="center"/>
        <w:rPr>
          <w:b/>
          <w:color w:val="FF0000"/>
          <w:sz w:val="14"/>
        </w:rPr>
      </w:pPr>
    </w:p>
    <w:p w:rsidR="006A303A" w:rsidRPr="00D32458" w:rsidRDefault="0040580C" w:rsidP="0040580C">
      <w:pPr>
        <w:pStyle w:val="a3"/>
        <w:jc w:val="center"/>
        <w:rPr>
          <w:b/>
          <w:color w:val="FF0000"/>
          <w:sz w:val="28"/>
        </w:rPr>
      </w:pPr>
      <w:r w:rsidRPr="00D32458">
        <w:rPr>
          <w:b/>
          <w:color w:val="FF0000"/>
          <w:sz w:val="28"/>
        </w:rPr>
        <w:t>П</w:t>
      </w:r>
      <w:r w:rsidR="006A303A" w:rsidRPr="00D32458">
        <w:rPr>
          <w:b/>
          <w:color w:val="FF0000"/>
          <w:sz w:val="28"/>
        </w:rPr>
        <w:t>римерная программа, предлагаемая наркологами:</w:t>
      </w:r>
    </w:p>
    <w:p w:rsidR="006A303A" w:rsidRPr="006A303A" w:rsidRDefault="00D32458" w:rsidP="00D32458">
      <w:pPr>
        <w:pStyle w:val="a3"/>
        <w:ind w:firstLine="284"/>
        <w:rPr>
          <w:szCs w:val="24"/>
        </w:rPr>
      </w:pPr>
      <w:r>
        <w:rPr>
          <w:b/>
          <w:szCs w:val="24"/>
        </w:rPr>
        <w:t xml:space="preserve">1. </w:t>
      </w:r>
      <w:r w:rsidR="006A303A" w:rsidRPr="00D32458">
        <w:rPr>
          <w:b/>
          <w:szCs w:val="24"/>
        </w:rPr>
        <w:t>Не несите груз болезни в себе.</w:t>
      </w:r>
      <w:r w:rsidR="006A303A" w:rsidRPr="006A303A">
        <w:rPr>
          <w:szCs w:val="24"/>
        </w:rPr>
        <w:t xml:space="preserve"> Скажите о своем решении человеку, мнение которого для вас дорого, попросите совета. Одновременно обратитесь к тому, чья професс</w:t>
      </w:r>
      <w:r w:rsidR="00C013C5">
        <w:rPr>
          <w:szCs w:val="24"/>
        </w:rPr>
        <w:t>ия – защищать людей в этой беде:</w:t>
      </w:r>
      <w:r w:rsidR="006A303A" w:rsidRPr="006A303A">
        <w:rPr>
          <w:szCs w:val="24"/>
        </w:rPr>
        <w:t xml:space="preserve">  </w:t>
      </w:r>
      <w:r w:rsidR="00C013C5">
        <w:rPr>
          <w:szCs w:val="24"/>
        </w:rPr>
        <w:t>п</w:t>
      </w:r>
      <w:r w:rsidR="006A303A" w:rsidRPr="006A303A">
        <w:rPr>
          <w:szCs w:val="24"/>
        </w:rPr>
        <w:t>сихотерапевт</w:t>
      </w:r>
      <w:r w:rsidR="00C013C5">
        <w:rPr>
          <w:szCs w:val="24"/>
        </w:rPr>
        <w:t>у</w:t>
      </w:r>
      <w:r w:rsidR="006A303A" w:rsidRPr="006A303A">
        <w:rPr>
          <w:szCs w:val="24"/>
        </w:rPr>
        <w:t>, нарколог</w:t>
      </w:r>
      <w:r w:rsidR="00C013C5">
        <w:rPr>
          <w:szCs w:val="24"/>
        </w:rPr>
        <w:t>у</w:t>
      </w:r>
      <w:r w:rsidR="006A303A" w:rsidRPr="006A303A">
        <w:rPr>
          <w:szCs w:val="24"/>
        </w:rPr>
        <w:t>. Если того требует ситуация, поезжайте в другой город. Существует множество мест, где люди заняты вашей проблемой: хозрасчетные анонимные лаборатории, центры и группы, где лечат нетрадиционными методами.</w:t>
      </w:r>
    </w:p>
    <w:p w:rsidR="006A303A" w:rsidRPr="0040580C" w:rsidRDefault="006A303A" w:rsidP="00D324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4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D32458">
        <w:rPr>
          <w:rFonts w:ascii="Times New Roman" w:eastAsia="Times New Roman" w:hAnsi="Times New Roman" w:cs="Times New Roman"/>
          <w:b/>
          <w:sz w:val="24"/>
          <w:szCs w:val="24"/>
        </w:rPr>
        <w:t>Уйдите из пьяной компании</w:t>
      </w:r>
      <w:r w:rsidRPr="006A303A">
        <w:rPr>
          <w:rFonts w:ascii="Times New Roman" w:eastAsia="Times New Roman" w:hAnsi="Times New Roman" w:cs="Times New Roman"/>
          <w:sz w:val="24"/>
          <w:szCs w:val="24"/>
        </w:rPr>
        <w:t xml:space="preserve"> – если у вас действительно есть друзья, они вас не осудят, когда вы спасаете свою жизнь. Ищите новый круг знакомых, которые не пьют или так же, как и вы, борются со своей болезнью. Вам помогут группы Общества анонимных алкоголиков, а может быть, спортивная секция. Не стесняйтесь набрать номер телефона доверия или контактный телефон. Если вас не устраивает новый коллектив, ищите друзей</w:t>
      </w:r>
      <w:r w:rsidRPr="004058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580C" w:rsidRPr="0040580C">
        <w:rPr>
          <w:rFonts w:ascii="Times New Roman" w:hAnsi="Times New Roman" w:cs="Times New Roman"/>
          <w:sz w:val="24"/>
          <w:szCs w:val="24"/>
        </w:rPr>
        <w:t xml:space="preserve"> </w:t>
      </w:r>
      <w:r w:rsidRPr="0040580C">
        <w:rPr>
          <w:rFonts w:ascii="Times New Roman" w:eastAsia="Times New Roman" w:hAnsi="Times New Roman" w:cs="Times New Roman"/>
          <w:sz w:val="24"/>
          <w:szCs w:val="24"/>
        </w:rPr>
        <w:t>не останавливайтесь после первых неудачных попыток. Идите, наконец, в церковь.</w:t>
      </w:r>
    </w:p>
    <w:p w:rsidR="006A303A" w:rsidRDefault="006A303A" w:rsidP="00D32458">
      <w:pPr>
        <w:pStyle w:val="a3"/>
        <w:ind w:firstLine="284"/>
      </w:pPr>
      <w:r w:rsidRPr="00D32458">
        <w:rPr>
          <w:b/>
          <w:szCs w:val="24"/>
        </w:rPr>
        <w:t>3.</w:t>
      </w:r>
      <w:r w:rsidR="0040580C" w:rsidRPr="00D32458">
        <w:rPr>
          <w:b/>
          <w:szCs w:val="24"/>
        </w:rPr>
        <w:t xml:space="preserve"> </w:t>
      </w:r>
      <w:r w:rsidRPr="00D32458">
        <w:rPr>
          <w:b/>
          <w:szCs w:val="24"/>
        </w:rPr>
        <w:t>Вы должны вытеснять один химически</w:t>
      </w:r>
      <w:r w:rsidRPr="00D32458">
        <w:rPr>
          <w:b/>
        </w:rPr>
        <w:t xml:space="preserve">й способ получения удовольствия другим, более безопасным. </w:t>
      </w:r>
      <w:r>
        <w:t>Опыт показывает, что очень эффективно переключение психической зависимости с алкоголя на пищу. Вы должны быть не только все время сыты, но и есть особенно вкусно, много, из каждого обеда или ужина устраивая себе маленький праздник. Не опасайтесь растолстеть: лишний вес через некоторое время станет для вас хорошим поводом заняться спортом.</w:t>
      </w:r>
    </w:p>
    <w:p w:rsidR="006A303A" w:rsidRPr="006A303A" w:rsidRDefault="006A303A" w:rsidP="00D32458">
      <w:pPr>
        <w:pStyle w:val="a3"/>
        <w:ind w:firstLine="284"/>
        <w:rPr>
          <w:szCs w:val="24"/>
        </w:rPr>
      </w:pPr>
      <w:r w:rsidRPr="00D32458">
        <w:rPr>
          <w:b/>
        </w:rPr>
        <w:t xml:space="preserve">4. </w:t>
      </w:r>
      <w:r w:rsidRPr="00D32458">
        <w:rPr>
          <w:b/>
          <w:szCs w:val="24"/>
        </w:rPr>
        <w:t>Не позволяйте себе ни минуты незанятого времени.</w:t>
      </w:r>
      <w:r w:rsidRPr="006A303A">
        <w:rPr>
          <w:szCs w:val="24"/>
        </w:rPr>
        <w:t xml:space="preserve"> Навалите на себя новые обязанности и дома, и на службе. </w:t>
      </w:r>
      <w:proofErr w:type="gramStart"/>
      <w:r w:rsidRPr="006A303A">
        <w:rPr>
          <w:szCs w:val="24"/>
        </w:rPr>
        <w:t>Если нынешняя работа вам не нравится, сразу начинайте искать себе другую (не увольняясь с прежней и продолжая служебную деятельность в полную силу).</w:t>
      </w:r>
      <w:proofErr w:type="gramEnd"/>
      <w:r w:rsidRPr="006A303A">
        <w:rPr>
          <w:szCs w:val="24"/>
        </w:rPr>
        <w:t xml:space="preserve"> Не бойтесь резких поворотов биографии: все равно вы уже меняете свою жизнь.</w:t>
      </w:r>
    </w:p>
    <w:p w:rsidR="006A303A" w:rsidRDefault="006A303A" w:rsidP="006A303A">
      <w:pPr>
        <w:pStyle w:val="a3"/>
        <w:ind w:firstLine="284"/>
        <w:rPr>
          <w:szCs w:val="24"/>
        </w:rPr>
      </w:pPr>
      <w:r w:rsidRPr="006A303A">
        <w:rPr>
          <w:szCs w:val="24"/>
        </w:rPr>
        <w:t xml:space="preserve">Как бы успешно не шли ваши дела, не пытайтесь однажды «испытать свою волю». </w:t>
      </w:r>
    </w:p>
    <w:p w:rsidR="00D32458" w:rsidRDefault="006A303A" w:rsidP="00D32458">
      <w:pPr>
        <w:pStyle w:val="a3"/>
        <w:ind w:firstLine="284"/>
        <w:rPr>
          <w:szCs w:val="24"/>
        </w:rPr>
      </w:pPr>
      <w:r w:rsidRPr="00D32458">
        <w:rPr>
          <w:b/>
          <w:szCs w:val="24"/>
        </w:rPr>
        <w:t>5. Выпить рюмку «на пробу» для алкоголика так же опасно, как для диабетика «на пробу» съесть килограмм сахара.</w:t>
      </w:r>
      <w:r w:rsidRPr="006A303A">
        <w:rPr>
          <w:szCs w:val="24"/>
        </w:rPr>
        <w:t xml:space="preserve"> Всеми доступными приемами создавайте у себя искусственное отвращение к запаху, виду, воспоминанию об алкоголе. </w:t>
      </w:r>
    </w:p>
    <w:p w:rsidR="00594A3B" w:rsidRDefault="00594A3B" w:rsidP="00D32458">
      <w:pPr>
        <w:pStyle w:val="a3"/>
        <w:ind w:firstLine="284"/>
        <w:rPr>
          <w:szCs w:val="24"/>
        </w:rPr>
      </w:pPr>
    </w:p>
    <w:p w:rsidR="00594A3B" w:rsidRDefault="00594A3B" w:rsidP="00D32458">
      <w:pPr>
        <w:pStyle w:val="a3"/>
        <w:ind w:firstLine="284"/>
        <w:rPr>
          <w:szCs w:val="24"/>
        </w:rPr>
      </w:pPr>
    </w:p>
    <w:p w:rsidR="006A303A" w:rsidRPr="006A303A" w:rsidRDefault="006A303A" w:rsidP="00D32458">
      <w:pPr>
        <w:pStyle w:val="a3"/>
        <w:ind w:firstLine="284"/>
        <w:rPr>
          <w:szCs w:val="24"/>
        </w:rPr>
      </w:pPr>
      <w:r w:rsidRPr="006A303A">
        <w:rPr>
          <w:szCs w:val="24"/>
        </w:rPr>
        <w:t>Не верьте тем, кто говорит, что это невозможно! Все дело в длительности и последовательности усилий.</w:t>
      </w:r>
    </w:p>
    <w:p w:rsidR="006A303A" w:rsidRDefault="006A303A" w:rsidP="006A30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D3245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32458">
        <w:rPr>
          <w:rFonts w:ascii="Times New Roman" w:eastAsia="Times New Roman" w:hAnsi="Times New Roman" w:cs="Times New Roman"/>
          <w:b/>
          <w:sz w:val="24"/>
          <w:szCs w:val="24"/>
        </w:rPr>
        <w:t>Постоянно учитесь борьбе со своей болезнью.</w:t>
      </w:r>
      <w:r w:rsidRPr="006A303A">
        <w:rPr>
          <w:rFonts w:ascii="Times New Roman" w:eastAsia="Times New Roman" w:hAnsi="Times New Roman" w:cs="Times New Roman"/>
          <w:sz w:val="24"/>
          <w:szCs w:val="24"/>
        </w:rPr>
        <w:t xml:space="preserve"> Существуют сотни методик, рекомендаций, новых способов и приемов. Не ленитесь искать специальную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03A">
        <w:rPr>
          <w:rFonts w:ascii="Times New Roman" w:eastAsia="Times New Roman" w:hAnsi="Times New Roman" w:cs="Times New Roman"/>
          <w:sz w:val="24"/>
        </w:rPr>
        <w:t xml:space="preserve">литературу – пусть это тоже будет частью вашего плана выхода из алкогольной зависимости. </w:t>
      </w:r>
      <w:r w:rsidRPr="006A303A">
        <w:rPr>
          <w:rFonts w:ascii="Times New Roman" w:eastAsia="Times New Roman" w:hAnsi="Times New Roman" w:cs="Times New Roman"/>
          <w:b/>
          <w:i/>
          <w:sz w:val="24"/>
        </w:rPr>
        <w:t>Попробуйте стать профессионалом, который в состоянии помочь другим!</w:t>
      </w:r>
    </w:p>
    <w:p w:rsidR="006A303A" w:rsidRDefault="006A303A" w:rsidP="006A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32458" w:rsidRPr="006A303A" w:rsidRDefault="00D32458" w:rsidP="006A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6A303A" w:rsidRPr="00D32458" w:rsidRDefault="006A303A" w:rsidP="0040580C">
      <w:pPr>
        <w:pStyle w:val="a3"/>
        <w:tabs>
          <w:tab w:val="num" w:pos="0"/>
        </w:tabs>
        <w:jc w:val="center"/>
        <w:rPr>
          <w:color w:val="FF0000"/>
          <w:sz w:val="28"/>
        </w:rPr>
      </w:pPr>
      <w:r w:rsidRPr="00D32458">
        <w:rPr>
          <w:b/>
          <w:color w:val="FF0000"/>
          <w:sz w:val="28"/>
        </w:rPr>
        <w:t>Родным и близким больного алкоголизмом надо иметь в виду следующее</w:t>
      </w:r>
      <w:r w:rsidRPr="00D32458">
        <w:rPr>
          <w:color w:val="FF0000"/>
          <w:sz w:val="28"/>
        </w:rPr>
        <w:t>.</w:t>
      </w:r>
    </w:p>
    <w:p w:rsidR="00212E82" w:rsidRDefault="00212E82" w:rsidP="006A303A">
      <w:pPr>
        <w:pStyle w:val="a3"/>
        <w:tabs>
          <w:tab w:val="num" w:pos="0"/>
        </w:tabs>
        <w:ind w:firstLine="284"/>
      </w:pPr>
    </w:p>
    <w:p w:rsidR="006A303A" w:rsidRDefault="006A303A" w:rsidP="006A303A">
      <w:pPr>
        <w:pStyle w:val="a3"/>
        <w:tabs>
          <w:tab w:val="num" w:pos="0"/>
        </w:tabs>
        <w:ind w:firstLine="284"/>
      </w:pPr>
      <w:r>
        <w:t xml:space="preserve">Справиться без поддержки с этой болезнью очень трудно. Кроме психологической зависимости, во время лечения действует агрессивная физическая зависимость. Начинают мучить боли в сердце, боли во всем организме, одышка. Возникают </w:t>
      </w:r>
      <w:proofErr w:type="gramStart"/>
      <w:r>
        <w:t>тревога</w:t>
      </w:r>
      <w:proofErr w:type="gramEnd"/>
      <w:r>
        <w:t xml:space="preserve"> и даже гнетущее ощущение близкой гибели.  Помогать больному надо в это время всеми доступными средствами, советуясь с врачами.</w:t>
      </w:r>
    </w:p>
    <w:p w:rsidR="006A303A" w:rsidRDefault="006A303A" w:rsidP="006A303A">
      <w:pPr>
        <w:pStyle w:val="a3"/>
        <w:tabs>
          <w:tab w:val="num" w:pos="0"/>
        </w:tabs>
      </w:pPr>
      <w:r>
        <w:t xml:space="preserve">   Наконец, несколько слов о правовом аспекте ситуации. Алкоголик может быть ограничен судом в дееспособности, и над ним устанавливается попечительство. Он может совершать сделки по распоряжению имуществом, а также получать заработную плату, пенсию или иные виды доходов и распоряжаться ими лишь с согласия попечителя (за исключением мелких бытовых сделок). Если он прекратит злоупотребление спиртными напитками, суд отменяет попечительство и ограничение дееспособности.</w:t>
      </w:r>
    </w:p>
    <w:p w:rsidR="006A303A" w:rsidRDefault="006A303A" w:rsidP="006A303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03A" w:rsidRDefault="006A303A" w:rsidP="006A303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03A" w:rsidRDefault="006A303A" w:rsidP="00D324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320" w:rsidRDefault="00D04320" w:rsidP="006A303A">
      <w:pPr>
        <w:pStyle w:val="a3"/>
        <w:jc w:val="center"/>
        <w:rPr>
          <w:b/>
          <w:color w:val="FF0000"/>
          <w:sz w:val="32"/>
        </w:rPr>
      </w:pPr>
      <w:r w:rsidRPr="00D32458">
        <w:rPr>
          <w:rFonts w:ascii="Bookman Old Style" w:hAnsi="Bookman Old Style"/>
          <w:noProof/>
          <w:szCs w:val="24"/>
        </w:rPr>
        <w:drawing>
          <wp:inline distT="0" distB="0" distL="0" distR="0">
            <wp:extent cx="3147293" cy="218122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183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04320" w:rsidRDefault="00D04320" w:rsidP="006A303A">
      <w:pPr>
        <w:pStyle w:val="a3"/>
        <w:jc w:val="center"/>
        <w:rPr>
          <w:b/>
          <w:color w:val="FF0000"/>
          <w:sz w:val="32"/>
        </w:rPr>
      </w:pPr>
    </w:p>
    <w:p w:rsidR="006A303A" w:rsidRPr="00D32458" w:rsidRDefault="006A303A" w:rsidP="006A303A">
      <w:pPr>
        <w:pStyle w:val="a3"/>
        <w:jc w:val="center"/>
        <w:rPr>
          <w:b/>
          <w:color w:val="FF0000"/>
          <w:sz w:val="32"/>
        </w:rPr>
      </w:pPr>
      <w:r w:rsidRPr="00D32458">
        <w:rPr>
          <w:b/>
          <w:color w:val="FF0000"/>
          <w:sz w:val="32"/>
        </w:rPr>
        <w:t>Куда можно обратиться</w:t>
      </w:r>
    </w:p>
    <w:p w:rsidR="006A303A" w:rsidRPr="00D32458" w:rsidRDefault="006A303A" w:rsidP="006A303A">
      <w:pPr>
        <w:pStyle w:val="a3"/>
        <w:jc w:val="center"/>
        <w:rPr>
          <w:b/>
          <w:color w:val="FF0000"/>
          <w:sz w:val="32"/>
        </w:rPr>
      </w:pPr>
      <w:r w:rsidRPr="00D32458">
        <w:rPr>
          <w:b/>
          <w:color w:val="FF0000"/>
          <w:sz w:val="32"/>
        </w:rPr>
        <w:t xml:space="preserve"> за помощью</w:t>
      </w:r>
    </w:p>
    <w:p w:rsidR="00E90C5F" w:rsidRDefault="00E90C5F" w:rsidP="004058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03A" w:rsidRPr="006A303A" w:rsidRDefault="006A303A" w:rsidP="004058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A303A">
        <w:rPr>
          <w:rFonts w:ascii="Times New Roman" w:eastAsia="Times New Roman" w:hAnsi="Times New Roman" w:cs="Times New Roman"/>
          <w:b/>
          <w:sz w:val="24"/>
        </w:rPr>
        <w:t>Могилевский    областной наркологический диспансер:</w:t>
      </w:r>
    </w:p>
    <w:p w:rsidR="006A303A" w:rsidRPr="006A303A" w:rsidRDefault="00C013C5" w:rsidP="00C01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Тел.: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72 – 06 - 65 (регистратура) </w:t>
      </w:r>
    </w:p>
    <w:p w:rsidR="006A303A" w:rsidRPr="006A303A" w:rsidRDefault="00C013C5" w:rsidP="00C013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75 – 07 - 54  </w:t>
      </w:r>
      <w:r w:rsidR="006A303A" w:rsidRPr="00C013C5">
        <w:rPr>
          <w:rFonts w:ascii="Times New Roman" w:eastAsia="Times New Roman" w:hAnsi="Times New Roman" w:cs="Times New Roman"/>
          <w:b/>
          <w:sz w:val="24"/>
        </w:rPr>
        <w:t>(приемная)</w:t>
      </w:r>
    </w:p>
    <w:p w:rsidR="006A303A" w:rsidRPr="006A303A" w:rsidRDefault="00C013C5" w:rsidP="00C013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>75 – 07 – 25 (горячая линия)</w:t>
      </w:r>
    </w:p>
    <w:p w:rsidR="006A303A" w:rsidRPr="006A303A" w:rsidRDefault="00C013C5" w:rsidP="00C013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75 – 06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 67</w:t>
      </w:r>
      <w:r>
        <w:rPr>
          <w:rFonts w:ascii="Times New Roman" w:eastAsia="Times New Roman" w:hAnsi="Times New Roman" w:cs="Times New Roman"/>
          <w:b/>
          <w:sz w:val="24"/>
        </w:rPr>
        <w:t xml:space="preserve"> (врач психиатр-нарколог)</w:t>
      </w:r>
    </w:p>
    <w:p w:rsidR="00C013C5" w:rsidRDefault="00C013C5" w:rsidP="00C013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40580C" w:rsidRDefault="0040580C" w:rsidP="00C013C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A303A" w:rsidRPr="006A303A">
        <w:rPr>
          <w:rFonts w:ascii="Times New Roman" w:eastAsia="Times New Roman" w:hAnsi="Times New Roman" w:cs="Times New Roman"/>
          <w:sz w:val="24"/>
        </w:rPr>
        <w:t xml:space="preserve">тделение </w:t>
      </w:r>
      <w:r w:rsidR="00F069E0">
        <w:rPr>
          <w:rFonts w:ascii="Times New Roman" w:eastAsia="Times New Roman" w:hAnsi="Times New Roman" w:cs="Times New Roman"/>
          <w:sz w:val="24"/>
        </w:rPr>
        <w:t>комплексной поддержки в кризисной ситуации</w:t>
      </w:r>
      <w:r w:rsidR="006A303A" w:rsidRPr="006A30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учреждения «</w:t>
      </w:r>
      <w:r w:rsidR="006A303A" w:rsidRPr="006A303A">
        <w:rPr>
          <w:rFonts w:ascii="Times New Roman" w:eastAsia="Times New Roman" w:hAnsi="Times New Roman" w:cs="Times New Roman"/>
          <w:sz w:val="24"/>
        </w:rPr>
        <w:t>Могилевск</w:t>
      </w:r>
      <w:r>
        <w:rPr>
          <w:rFonts w:ascii="Times New Roman" w:hAnsi="Times New Roman" w:cs="Times New Roman"/>
          <w:sz w:val="24"/>
        </w:rPr>
        <w:t>ий районный</w:t>
      </w:r>
      <w:r w:rsidR="006A303A" w:rsidRPr="006A303A">
        <w:rPr>
          <w:rFonts w:ascii="Times New Roman" w:eastAsia="Times New Roman" w:hAnsi="Times New Roman" w:cs="Times New Roman"/>
          <w:sz w:val="24"/>
        </w:rPr>
        <w:t xml:space="preserve"> центр социального обслуживания населения</w:t>
      </w:r>
      <w:r>
        <w:rPr>
          <w:rFonts w:ascii="Times New Roman" w:hAnsi="Times New Roman" w:cs="Times New Roman"/>
          <w:sz w:val="24"/>
        </w:rPr>
        <w:t>»:</w:t>
      </w:r>
      <w:r w:rsidR="00C013C5">
        <w:rPr>
          <w:rFonts w:ascii="Times New Roman" w:hAnsi="Times New Roman" w:cs="Times New Roman"/>
          <w:sz w:val="24"/>
        </w:rPr>
        <w:t xml:space="preserve">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тел.  </w:t>
      </w:r>
      <w:r>
        <w:rPr>
          <w:rFonts w:ascii="Times New Roman" w:hAnsi="Times New Roman" w:cs="Times New Roman"/>
          <w:b/>
          <w:sz w:val="24"/>
        </w:rPr>
        <w:t>+375 (29) 669 68 00</w:t>
      </w:r>
    </w:p>
    <w:p w:rsidR="006A303A" w:rsidRPr="006A303A" w:rsidRDefault="00C013C5" w:rsidP="00C013C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D32458">
        <w:rPr>
          <w:rFonts w:ascii="Times New Roman" w:hAnsi="Times New Roman" w:cs="Times New Roman"/>
          <w:b/>
          <w:sz w:val="24"/>
        </w:rPr>
        <w:t xml:space="preserve">          </w:t>
      </w:r>
      <w:r w:rsidR="006A303A">
        <w:rPr>
          <w:rFonts w:ascii="Times New Roman" w:hAnsi="Times New Roman" w:cs="Times New Roman"/>
          <w:b/>
          <w:sz w:val="24"/>
        </w:rPr>
        <w:t>74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="006A303A">
        <w:rPr>
          <w:rFonts w:ascii="Times New Roman" w:hAnsi="Times New Roman" w:cs="Times New Roman"/>
          <w:b/>
          <w:sz w:val="24"/>
        </w:rPr>
        <w:t>73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 – 11</w:t>
      </w:r>
    </w:p>
    <w:p w:rsidR="006A303A" w:rsidRPr="006A303A" w:rsidRDefault="00C013C5" w:rsidP="00C01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70 – 09 </w:t>
      </w:r>
      <w:r w:rsidRPr="006A303A">
        <w:rPr>
          <w:rFonts w:ascii="Times New Roman" w:eastAsia="Times New Roman" w:hAnsi="Times New Roman" w:cs="Times New Roman"/>
          <w:b/>
          <w:sz w:val="24"/>
        </w:rPr>
        <w:t>–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 03</w:t>
      </w:r>
    </w:p>
    <w:p w:rsidR="00C013C5" w:rsidRDefault="00C013C5" w:rsidP="004058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6A303A" w:rsidRDefault="00D32458" w:rsidP="004058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</w:t>
      </w:r>
      <w:r w:rsidR="006A303A" w:rsidRPr="006A303A">
        <w:rPr>
          <w:rFonts w:ascii="Times New Roman" w:eastAsia="Times New Roman" w:hAnsi="Times New Roman" w:cs="Times New Roman"/>
          <w:sz w:val="24"/>
        </w:rPr>
        <w:t>елефон экстренной психологической помощи  (круглосуточный)</w:t>
      </w:r>
    </w:p>
    <w:p w:rsidR="006A303A" w:rsidRDefault="006A303A" w:rsidP="006A303A">
      <w:pPr>
        <w:jc w:val="center"/>
        <w:rPr>
          <w:rFonts w:ascii="Times New Roman" w:hAnsi="Times New Roman" w:cs="Times New Roman"/>
          <w:b/>
          <w:sz w:val="24"/>
        </w:rPr>
      </w:pPr>
      <w:r w:rsidRPr="006A303A">
        <w:rPr>
          <w:rFonts w:ascii="Times New Roman" w:eastAsia="Times New Roman" w:hAnsi="Times New Roman" w:cs="Times New Roman"/>
          <w:b/>
          <w:sz w:val="24"/>
        </w:rPr>
        <w:t xml:space="preserve">тел.  </w:t>
      </w:r>
      <w:r>
        <w:rPr>
          <w:rFonts w:ascii="Times New Roman" w:hAnsi="Times New Roman" w:cs="Times New Roman"/>
          <w:b/>
          <w:sz w:val="24"/>
        </w:rPr>
        <w:t>+375 (33)</w:t>
      </w:r>
      <w:r w:rsidR="0040580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3</w:t>
      </w:r>
      <w:r w:rsidR="0040580C">
        <w:rPr>
          <w:rFonts w:ascii="Times New Roman" w:hAnsi="Times New Roman" w:cs="Times New Roman"/>
          <w:b/>
          <w:sz w:val="24"/>
        </w:rPr>
        <w:t>53</w:t>
      </w:r>
      <w:r>
        <w:rPr>
          <w:rFonts w:ascii="Times New Roman" w:hAnsi="Times New Roman" w:cs="Times New Roman"/>
          <w:b/>
          <w:sz w:val="24"/>
        </w:rPr>
        <w:t xml:space="preserve"> 6</w:t>
      </w:r>
      <w:r w:rsidR="0040580C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0580C">
        <w:rPr>
          <w:rFonts w:ascii="Times New Roman" w:hAnsi="Times New Roman" w:cs="Times New Roman"/>
          <w:b/>
          <w:sz w:val="24"/>
        </w:rPr>
        <w:t>00</w:t>
      </w:r>
    </w:p>
    <w:p w:rsidR="0040580C" w:rsidRDefault="0040580C" w:rsidP="00D04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Наш адрес: </w:t>
      </w:r>
    </w:p>
    <w:p w:rsidR="0040580C" w:rsidRDefault="0040580C" w:rsidP="00405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212003 г. Могилев, </w:t>
      </w:r>
    </w:p>
    <w:p w:rsidR="0040580C" w:rsidRDefault="0040580C" w:rsidP="00405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</w:rPr>
        <w:t>Заводская</w:t>
      </w:r>
      <w:proofErr w:type="gramEnd"/>
      <w:r>
        <w:rPr>
          <w:rFonts w:ascii="Times New Roman" w:hAnsi="Times New Roman" w:cs="Times New Roman"/>
          <w:b/>
          <w:sz w:val="24"/>
        </w:rPr>
        <w:t>, д. 23а, кабинет 105</w:t>
      </w:r>
    </w:p>
    <w:p w:rsidR="00D32458" w:rsidRDefault="00D32458" w:rsidP="006A303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A33" w:rsidRDefault="009E0A33" w:rsidP="00405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</w:pPr>
    </w:p>
    <w:p w:rsidR="00D04320" w:rsidRDefault="00D04320" w:rsidP="00405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</w:pPr>
    </w:p>
    <w:p w:rsidR="0040580C" w:rsidRPr="00D32458" w:rsidRDefault="0040580C" w:rsidP="00405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</w:pPr>
      <w:r w:rsidRPr="00D32458"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  <w:t xml:space="preserve">Учреждение </w:t>
      </w:r>
    </w:p>
    <w:p w:rsidR="0040580C" w:rsidRDefault="0040580C" w:rsidP="00405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</w:pPr>
      <w:r w:rsidRPr="00D32458"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  <w:t>«Могилевский районный центр социального обслуживания населения»</w:t>
      </w:r>
    </w:p>
    <w:p w:rsidR="00D04320" w:rsidRPr="00D32458" w:rsidRDefault="00D04320" w:rsidP="00405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</w:pPr>
    </w:p>
    <w:p w:rsidR="0040580C" w:rsidRPr="00D32458" w:rsidRDefault="00D04320" w:rsidP="00405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</w:pPr>
      <w:r w:rsidRPr="00D32458">
        <w:rPr>
          <w:rFonts w:ascii="Bookman Old Style" w:hAnsi="Bookman Old Style" w:cs="Times New Roman"/>
          <w:b/>
          <w:color w:val="0F243E" w:themeColor="text2" w:themeShade="80"/>
          <w:sz w:val="26"/>
          <w:szCs w:val="26"/>
        </w:rPr>
        <w:t>О</w:t>
      </w:r>
      <w:r w:rsidRPr="00D32458"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  <w:t xml:space="preserve">ТДЕЛЕНИЕ </w:t>
      </w:r>
      <w:r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  <w:t>КОМПЛЕКСНОЙ ПОДДЕРЖКИ В КРИЗИСНОЙ СИТУАЦИИ</w:t>
      </w:r>
    </w:p>
    <w:p w:rsidR="0040580C" w:rsidRDefault="0040580C" w:rsidP="0040580C">
      <w:pPr>
        <w:spacing w:after="0"/>
        <w:jc w:val="center"/>
        <w:rPr>
          <w:rFonts w:ascii="Calibri" w:eastAsia="Times New Roman" w:hAnsi="Calibri" w:cs="Times New Roman"/>
          <w:b/>
          <w:i/>
          <w:sz w:val="24"/>
        </w:rPr>
      </w:pPr>
    </w:p>
    <w:p w:rsidR="0040580C" w:rsidRDefault="0040580C" w:rsidP="0040580C">
      <w:pPr>
        <w:pStyle w:val="a3"/>
        <w:jc w:val="center"/>
      </w:pPr>
    </w:p>
    <w:p w:rsidR="00D04320" w:rsidRDefault="00D04320" w:rsidP="0040580C">
      <w:pPr>
        <w:pStyle w:val="a3"/>
        <w:jc w:val="center"/>
      </w:pPr>
    </w:p>
    <w:p w:rsidR="00D04320" w:rsidRDefault="00D04320" w:rsidP="0040580C">
      <w:pPr>
        <w:pStyle w:val="a3"/>
        <w:jc w:val="center"/>
      </w:pPr>
    </w:p>
    <w:p w:rsidR="0040580C" w:rsidRDefault="00D04320" w:rsidP="0040580C">
      <w:pPr>
        <w:pStyle w:val="a3"/>
        <w:jc w:val="center"/>
      </w:pPr>
      <w:r w:rsidRPr="00D32458">
        <w:rPr>
          <w:noProof/>
          <w:szCs w:val="24"/>
        </w:rPr>
        <w:drawing>
          <wp:inline distT="0" distB="0" distL="0" distR="0">
            <wp:extent cx="3057524" cy="2552700"/>
            <wp:effectExtent l="19050" t="0" r="0" b="0"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11" cy="255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0580C" w:rsidRDefault="0040580C" w:rsidP="0040580C">
      <w:pPr>
        <w:pStyle w:val="a3"/>
      </w:pPr>
    </w:p>
    <w:p w:rsidR="00D04320" w:rsidRDefault="00D04320" w:rsidP="0040580C">
      <w:pPr>
        <w:pStyle w:val="a3"/>
        <w:jc w:val="right"/>
        <w:rPr>
          <w:rFonts w:ascii="Bookman Old Style" w:hAnsi="Bookman Old Style"/>
          <w:b/>
          <w:i/>
          <w:color w:val="C00000"/>
          <w:sz w:val="40"/>
        </w:rPr>
      </w:pPr>
    </w:p>
    <w:p w:rsidR="0040580C" w:rsidRPr="00D32458" w:rsidRDefault="0040580C" w:rsidP="0040580C">
      <w:pPr>
        <w:pStyle w:val="a3"/>
        <w:jc w:val="right"/>
        <w:rPr>
          <w:rFonts w:ascii="Bookman Old Style" w:hAnsi="Bookman Old Style"/>
          <w:b/>
          <w:i/>
          <w:color w:val="C00000"/>
          <w:sz w:val="40"/>
        </w:rPr>
      </w:pPr>
      <w:r w:rsidRPr="00D32458">
        <w:rPr>
          <w:rFonts w:ascii="Bookman Old Style" w:hAnsi="Bookman Old Style"/>
          <w:b/>
          <w:i/>
          <w:color w:val="C00000"/>
          <w:sz w:val="40"/>
        </w:rPr>
        <w:t>Алкоголизм…</w:t>
      </w:r>
    </w:p>
    <w:p w:rsidR="0040580C" w:rsidRPr="00D32458" w:rsidRDefault="0040580C" w:rsidP="0040580C">
      <w:pPr>
        <w:pStyle w:val="a3"/>
        <w:jc w:val="right"/>
        <w:rPr>
          <w:rFonts w:ascii="Bookman Old Style" w:hAnsi="Bookman Old Style"/>
          <w:b/>
          <w:i/>
          <w:color w:val="C00000"/>
          <w:sz w:val="40"/>
        </w:rPr>
      </w:pPr>
      <w:r w:rsidRPr="00D32458">
        <w:rPr>
          <w:rFonts w:ascii="Bookman Old Style" w:hAnsi="Bookman Old Style"/>
          <w:b/>
          <w:i/>
          <w:color w:val="C00000"/>
          <w:sz w:val="40"/>
        </w:rPr>
        <w:t>Что делать, если вы решили</w:t>
      </w:r>
    </w:p>
    <w:p w:rsidR="006A303A" w:rsidRPr="00D32458" w:rsidRDefault="0040580C" w:rsidP="0040580C">
      <w:pPr>
        <w:tabs>
          <w:tab w:val="num" w:pos="0"/>
        </w:tabs>
        <w:spacing w:after="0" w:line="240" w:lineRule="auto"/>
        <w:jc w:val="both"/>
        <w:rPr>
          <w:rFonts w:ascii="Bookman Old Style" w:hAnsi="Bookman Old Style" w:cs="Times New Roman"/>
          <w:b/>
          <w:i/>
          <w:color w:val="C00000"/>
          <w:sz w:val="40"/>
        </w:rPr>
      </w:pPr>
      <w:r w:rsidRPr="00D32458">
        <w:rPr>
          <w:rFonts w:ascii="Bookman Old Style" w:eastAsia="Times New Roman" w:hAnsi="Bookman Old Style" w:cs="Times New Roman"/>
          <w:b/>
          <w:i/>
          <w:color w:val="C00000"/>
          <w:sz w:val="40"/>
        </w:rPr>
        <w:t>изменить свою жи</w:t>
      </w:r>
      <w:r w:rsidRPr="00D32458">
        <w:rPr>
          <w:rFonts w:ascii="Bookman Old Style" w:hAnsi="Bookman Old Style" w:cs="Times New Roman"/>
          <w:b/>
          <w:i/>
          <w:color w:val="C00000"/>
          <w:sz w:val="40"/>
        </w:rPr>
        <w:t>знь</w:t>
      </w:r>
    </w:p>
    <w:p w:rsidR="00D32458" w:rsidRDefault="00D32458" w:rsidP="0040580C">
      <w:pPr>
        <w:tabs>
          <w:tab w:val="num" w:pos="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D32458" w:rsidSect="006A303A">
      <w:pgSz w:w="16838" w:h="11906" w:orient="landscape"/>
      <w:pgMar w:top="284" w:right="253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2C5"/>
    <w:multiLevelType w:val="singleLevel"/>
    <w:tmpl w:val="2526AC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u w:val="none"/>
      </w:rPr>
    </w:lvl>
  </w:abstractNum>
  <w:abstractNum w:abstractNumId="1">
    <w:nsid w:val="5E6513B8"/>
    <w:multiLevelType w:val="multilevel"/>
    <w:tmpl w:val="084A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03A"/>
    <w:rsid w:val="00166FD8"/>
    <w:rsid w:val="00212E82"/>
    <w:rsid w:val="00397F37"/>
    <w:rsid w:val="0040580C"/>
    <w:rsid w:val="00594A3B"/>
    <w:rsid w:val="0061739A"/>
    <w:rsid w:val="0065093F"/>
    <w:rsid w:val="006A303A"/>
    <w:rsid w:val="00725720"/>
    <w:rsid w:val="009E0A33"/>
    <w:rsid w:val="00C013C5"/>
    <w:rsid w:val="00D04320"/>
    <w:rsid w:val="00D32458"/>
    <w:rsid w:val="00E90C5F"/>
    <w:rsid w:val="00EA22FB"/>
    <w:rsid w:val="00F0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37"/>
  </w:style>
  <w:style w:type="paragraph" w:styleId="1">
    <w:name w:val="heading 1"/>
    <w:basedOn w:val="a"/>
    <w:next w:val="a"/>
    <w:link w:val="10"/>
    <w:qFormat/>
    <w:rsid w:val="006A30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03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6A3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A303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2022-02-17T06:00:00Z</cp:lastPrinted>
  <dcterms:created xsi:type="dcterms:W3CDTF">2022-02-11T06:21:00Z</dcterms:created>
  <dcterms:modified xsi:type="dcterms:W3CDTF">2023-04-04T06:44:00Z</dcterms:modified>
</cp:coreProperties>
</file>