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8" w:rsidRDefault="00E46C07" w:rsidP="008F4E5E">
      <w:pPr>
        <w:tabs>
          <w:tab w:val="left" w:pos="4320"/>
          <w:tab w:val="left" w:pos="5103"/>
        </w:tabs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22</w:t>
      </w:r>
      <w:r w:rsidR="008F4E5E"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.09.202</w:t>
      </w:r>
      <w:r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1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УВЕДОМЛЕНИЕ 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>о проведении общественного обсуждения в форме информирования</w:t>
      </w:r>
      <w:r>
        <w:rPr>
          <w:rStyle w:val="a7"/>
          <w:sz w:val="28"/>
          <w:szCs w:val="28"/>
        </w:rPr>
        <w:t xml:space="preserve"> </w:t>
      </w:r>
      <w:r w:rsidRPr="00D97A08">
        <w:rPr>
          <w:rStyle w:val="a7"/>
          <w:sz w:val="28"/>
          <w:szCs w:val="28"/>
        </w:rPr>
        <w:t>физических и юридических лиц и анализа общественного мнения строительного проекта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D97A08">
        <w:rPr>
          <w:b/>
          <w:sz w:val="28"/>
          <w:szCs w:val="28"/>
        </w:rPr>
        <w:t>«</w:t>
      </w:r>
      <w:r w:rsidR="00E46C07" w:rsidRPr="00E46C07">
        <w:rPr>
          <w:b/>
          <w:color w:val="000000"/>
          <w:sz w:val="28"/>
          <w:szCs w:val="28"/>
          <w:lang w:bidi="ru-RU"/>
        </w:rPr>
        <w:t xml:space="preserve">Квартал индивидуальной жилой застройки «Престиж» в деревне Николаевка 2 </w:t>
      </w:r>
      <w:proofErr w:type="spellStart"/>
      <w:r w:rsidR="00E46C07" w:rsidRPr="00E46C07">
        <w:rPr>
          <w:b/>
          <w:color w:val="000000"/>
          <w:sz w:val="28"/>
          <w:szCs w:val="28"/>
          <w:lang w:bidi="ru-RU"/>
        </w:rPr>
        <w:t>Полыковичского</w:t>
      </w:r>
      <w:proofErr w:type="spellEnd"/>
      <w:r w:rsidR="00E46C07" w:rsidRPr="00E46C07">
        <w:rPr>
          <w:b/>
          <w:color w:val="000000"/>
          <w:sz w:val="28"/>
          <w:szCs w:val="28"/>
          <w:lang w:bidi="ru-RU"/>
        </w:rPr>
        <w:t xml:space="preserve"> сельсовета Могилевского района</w:t>
      </w:r>
      <w:r w:rsidRPr="00D97A08">
        <w:rPr>
          <w:b/>
          <w:sz w:val="28"/>
          <w:szCs w:val="28"/>
        </w:rPr>
        <w:t>»</w:t>
      </w:r>
    </w:p>
    <w:p w:rsidR="00D97A08" w:rsidRPr="00D97A08" w:rsidRDefault="00D97A08" w:rsidP="00D97A08">
      <w:pPr>
        <w:pStyle w:val="a4"/>
        <w:spacing w:before="0" w:beforeAutospacing="0" w:after="0"/>
        <w:rPr>
          <w:rStyle w:val="a7"/>
          <w:sz w:val="28"/>
          <w:szCs w:val="28"/>
        </w:rPr>
      </w:pP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>Наименование проекта: «</w:t>
      </w:r>
      <w:r w:rsidR="00E46C07" w:rsidRPr="00E46C07">
        <w:rPr>
          <w:color w:val="000000"/>
          <w:sz w:val="28"/>
          <w:szCs w:val="28"/>
          <w:lang w:bidi="ru-RU"/>
        </w:rPr>
        <w:t xml:space="preserve">Квартал индивидуальной жилой застройки «Престиж» в деревне Николаевка 2 </w:t>
      </w:r>
      <w:proofErr w:type="spellStart"/>
      <w:r w:rsidR="00E46C07" w:rsidRPr="00E46C07">
        <w:rPr>
          <w:color w:val="000000"/>
          <w:sz w:val="28"/>
          <w:szCs w:val="28"/>
          <w:lang w:bidi="ru-RU"/>
        </w:rPr>
        <w:t>Полыковичского</w:t>
      </w:r>
      <w:proofErr w:type="spellEnd"/>
      <w:r w:rsidR="00E46C07" w:rsidRPr="00E46C07">
        <w:rPr>
          <w:color w:val="000000"/>
          <w:sz w:val="28"/>
          <w:szCs w:val="28"/>
          <w:lang w:bidi="ru-RU"/>
        </w:rPr>
        <w:t xml:space="preserve"> сельсовета Могилевского района</w:t>
      </w:r>
      <w:r w:rsidRPr="00D97A08">
        <w:rPr>
          <w:rStyle w:val="a7"/>
          <w:sz w:val="28"/>
          <w:szCs w:val="28"/>
        </w:rPr>
        <w:t>».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Проектируемая территория: </w:t>
      </w:r>
      <w:r w:rsidRPr="00D97A08">
        <w:rPr>
          <w:rStyle w:val="a7"/>
          <w:b w:val="0"/>
          <w:sz w:val="28"/>
          <w:szCs w:val="28"/>
        </w:rPr>
        <w:t xml:space="preserve">Проектируемый участок находится в зоне жилой застройки </w:t>
      </w:r>
      <w:r w:rsidR="00E46C07">
        <w:rPr>
          <w:rStyle w:val="a7"/>
          <w:b w:val="0"/>
          <w:sz w:val="28"/>
          <w:szCs w:val="28"/>
        </w:rPr>
        <w:t>деревни Николаевка 2</w:t>
      </w:r>
      <w:r w:rsidRPr="00D97A08">
        <w:rPr>
          <w:rStyle w:val="a7"/>
          <w:b w:val="0"/>
          <w:sz w:val="28"/>
          <w:szCs w:val="28"/>
        </w:rPr>
        <w:t>.</w:t>
      </w:r>
      <w:r w:rsidR="00E46C07" w:rsidRPr="0007763B">
        <w:rPr>
          <w:sz w:val="28"/>
          <w:szCs w:val="28"/>
        </w:rPr>
        <w:t xml:space="preserve">    Функциональное зонирование территории решено с учетом анализа существующих структурно-планировочных элементов окружающей застройки, градостроительных факторов, рационального использования территории и с целью создания наиболее комфортной среды для проживания жителей района</w:t>
      </w:r>
      <w:proofErr w:type="gramStart"/>
      <w:r w:rsidR="00E46C07" w:rsidRPr="0007763B">
        <w:rPr>
          <w:sz w:val="28"/>
          <w:szCs w:val="28"/>
        </w:rPr>
        <w:t>.</w:t>
      </w:r>
      <w:r w:rsidR="00CF1623">
        <w:rPr>
          <w:rStyle w:val="a7"/>
          <w:b w:val="0"/>
          <w:sz w:val="28"/>
          <w:szCs w:val="28"/>
        </w:rPr>
        <w:t>.</w:t>
      </w:r>
      <w:proofErr w:type="gramEnd"/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 xml:space="preserve">Общественные обсуждения объекта будут проводиться с </w:t>
      </w:r>
      <w:r w:rsidR="00E46C07">
        <w:rPr>
          <w:rStyle w:val="a7"/>
          <w:b w:val="0"/>
          <w:sz w:val="28"/>
          <w:szCs w:val="28"/>
        </w:rPr>
        <w:t>01</w:t>
      </w:r>
      <w:r w:rsidR="002D2B72">
        <w:rPr>
          <w:rStyle w:val="a7"/>
          <w:b w:val="0"/>
          <w:sz w:val="28"/>
          <w:szCs w:val="28"/>
        </w:rPr>
        <w:t>.</w:t>
      </w:r>
      <w:r w:rsidR="00E46C07">
        <w:rPr>
          <w:rStyle w:val="a7"/>
          <w:b w:val="0"/>
          <w:sz w:val="28"/>
          <w:szCs w:val="28"/>
        </w:rPr>
        <w:t>10</w:t>
      </w:r>
      <w:r w:rsidR="002D2B72">
        <w:rPr>
          <w:rStyle w:val="a7"/>
          <w:b w:val="0"/>
          <w:sz w:val="28"/>
          <w:szCs w:val="28"/>
        </w:rPr>
        <w:t>.202</w:t>
      </w:r>
      <w:r w:rsidR="00E46C07">
        <w:rPr>
          <w:rStyle w:val="a7"/>
          <w:b w:val="0"/>
          <w:sz w:val="28"/>
          <w:szCs w:val="28"/>
        </w:rPr>
        <w:t>1</w:t>
      </w:r>
      <w:r w:rsidR="00AE52AA">
        <w:rPr>
          <w:rStyle w:val="a7"/>
          <w:b w:val="0"/>
          <w:sz w:val="28"/>
          <w:szCs w:val="28"/>
        </w:rPr>
        <w:t>г.</w:t>
      </w:r>
      <w:r w:rsidRPr="005724E3">
        <w:rPr>
          <w:rStyle w:val="a7"/>
          <w:b w:val="0"/>
          <w:sz w:val="28"/>
          <w:szCs w:val="28"/>
        </w:rPr>
        <w:t xml:space="preserve"> по </w:t>
      </w:r>
      <w:r w:rsidR="00E46C07">
        <w:rPr>
          <w:rStyle w:val="a7"/>
          <w:b w:val="0"/>
          <w:sz w:val="28"/>
          <w:szCs w:val="28"/>
        </w:rPr>
        <w:t>2</w:t>
      </w:r>
      <w:r w:rsidR="002D2B72">
        <w:rPr>
          <w:rStyle w:val="a7"/>
          <w:b w:val="0"/>
          <w:sz w:val="28"/>
          <w:szCs w:val="28"/>
        </w:rPr>
        <w:t>5.10</w:t>
      </w:r>
      <w:r w:rsidRPr="005724E3">
        <w:rPr>
          <w:rStyle w:val="a7"/>
          <w:b w:val="0"/>
          <w:sz w:val="28"/>
          <w:szCs w:val="28"/>
        </w:rPr>
        <w:t>.20</w:t>
      </w:r>
      <w:r w:rsidR="00AE52AA">
        <w:rPr>
          <w:rStyle w:val="a7"/>
          <w:b w:val="0"/>
          <w:sz w:val="28"/>
          <w:szCs w:val="28"/>
        </w:rPr>
        <w:t>2</w:t>
      </w:r>
      <w:r w:rsidR="00E46C07">
        <w:rPr>
          <w:rStyle w:val="a7"/>
          <w:b w:val="0"/>
          <w:sz w:val="28"/>
          <w:szCs w:val="28"/>
        </w:rPr>
        <w:t>1</w:t>
      </w:r>
      <w:r w:rsidR="00AE52AA">
        <w:rPr>
          <w:rStyle w:val="a7"/>
          <w:b w:val="0"/>
          <w:sz w:val="28"/>
          <w:szCs w:val="28"/>
        </w:rPr>
        <w:t xml:space="preserve">г. </w:t>
      </w:r>
      <w:r w:rsidRPr="005724E3">
        <w:rPr>
          <w:rStyle w:val="a7"/>
          <w:b w:val="0"/>
          <w:sz w:val="28"/>
          <w:szCs w:val="28"/>
        </w:rPr>
        <w:t>(25 дней).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Проведение экспозиции </w:t>
      </w:r>
      <w:r w:rsidRPr="00D97A08">
        <w:rPr>
          <w:rStyle w:val="a7"/>
          <w:b w:val="0"/>
          <w:sz w:val="28"/>
          <w:szCs w:val="28"/>
        </w:rPr>
        <w:t xml:space="preserve">будет проводиться в отделе архитектуры и строительства Могилевского райисполкома (каб.44),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</w:t>
      </w:r>
      <w:r>
        <w:rPr>
          <w:i/>
          <w:color w:val="000000"/>
          <w:sz w:val="28"/>
          <w:szCs w:val="28"/>
        </w:rPr>
        <w:t xml:space="preserve"> </w:t>
      </w:r>
      <w:r w:rsidRPr="00D97A08">
        <w:rPr>
          <w:i/>
          <w:color w:val="000000"/>
          <w:sz w:val="28"/>
          <w:szCs w:val="28"/>
        </w:rPr>
        <w:t>с 08-00 до 17-00</w:t>
      </w:r>
      <w:r w:rsidRPr="00D97A08">
        <w:rPr>
          <w:b/>
          <w:i/>
          <w:color w:val="000000"/>
          <w:sz w:val="28"/>
          <w:szCs w:val="28"/>
        </w:rPr>
        <w:t>.</w:t>
      </w:r>
      <w:r w:rsidRPr="00D97A08">
        <w:rPr>
          <w:rStyle w:val="a7"/>
          <w:b w:val="0"/>
          <w:sz w:val="28"/>
          <w:szCs w:val="28"/>
        </w:rPr>
        <w:t xml:space="preserve"> 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Презентация проекта </w:t>
      </w:r>
      <w:r w:rsidRPr="00D97A08">
        <w:rPr>
          <w:rStyle w:val="a7"/>
          <w:b w:val="0"/>
          <w:sz w:val="28"/>
          <w:szCs w:val="28"/>
        </w:rPr>
        <w:t>будет проводиться в отделе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63а.                     с 08-00 до 17-00.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i/>
          <w:color w:val="00000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>Для ознакомления с графическими материалами во время проведения обсуждений можно обратиться в отдел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63а. с 08-00 до 17-00 (кроме субботы и воскресенья).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b/>
          <w:i/>
          <w:color w:val="000000"/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Описание планируемой деятельности:</w:t>
      </w:r>
    </w:p>
    <w:p w:rsidR="00E46C07" w:rsidRDefault="00E46C07" w:rsidP="00E46C07">
      <w:pPr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северной стороны жилого района Николаевка -2 </w:t>
      </w:r>
      <w:proofErr w:type="spellStart"/>
      <w:r>
        <w:rPr>
          <w:sz w:val="28"/>
          <w:szCs w:val="28"/>
        </w:rPr>
        <w:t>Полыковичского</w:t>
      </w:r>
      <w:proofErr w:type="spellEnd"/>
      <w:r>
        <w:rPr>
          <w:sz w:val="28"/>
          <w:szCs w:val="28"/>
        </w:rPr>
        <w:t xml:space="preserve"> сельсовета Могилевского района   разработан новый квартал индивидуальной жилой застройки «Престиж». Этот квартал  ограничен с запада  жилой улицей Северная, с севера- ул. </w:t>
      </w:r>
      <w:proofErr w:type="spellStart"/>
      <w:r>
        <w:rPr>
          <w:sz w:val="28"/>
          <w:szCs w:val="28"/>
        </w:rPr>
        <w:t>Городокская</w:t>
      </w:r>
      <w:proofErr w:type="spellEnd"/>
      <w:r>
        <w:rPr>
          <w:sz w:val="28"/>
          <w:szCs w:val="28"/>
        </w:rPr>
        <w:t xml:space="preserve">,  с востока-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роектируемая</w:t>
      </w:r>
      <w:proofErr w:type="spellEnd"/>
      <w:r>
        <w:rPr>
          <w:sz w:val="28"/>
          <w:szCs w:val="28"/>
        </w:rPr>
        <w:t xml:space="preserve"> №4 и далее река Днепр, с южной стороны- </w:t>
      </w:r>
      <w:proofErr w:type="spellStart"/>
      <w:r>
        <w:rPr>
          <w:sz w:val="28"/>
          <w:szCs w:val="28"/>
        </w:rPr>
        <w:t>ул.Проектируемая</w:t>
      </w:r>
      <w:proofErr w:type="spellEnd"/>
      <w:r>
        <w:rPr>
          <w:sz w:val="28"/>
          <w:szCs w:val="28"/>
        </w:rPr>
        <w:t xml:space="preserve"> №3 и далее  ранее запроектированный квартал застройки Николаевка -2.  В новом жилом квартале в центральной его части расположено  административное здание на 500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с помещениями офисов для работников </w:t>
      </w:r>
      <w:proofErr w:type="spellStart"/>
      <w:r>
        <w:rPr>
          <w:sz w:val="28"/>
          <w:szCs w:val="28"/>
        </w:rPr>
        <w:t>айти</w:t>
      </w:r>
      <w:proofErr w:type="spellEnd"/>
      <w:r>
        <w:rPr>
          <w:sz w:val="28"/>
          <w:szCs w:val="28"/>
        </w:rPr>
        <w:t xml:space="preserve"> технологий там же имеются автопарковки для автотранспорта в том числе для маломобильного населения.  Вокруг административного здания расположены жилые улицы с индивидуальными  жилыми домами работников  </w:t>
      </w:r>
      <w:proofErr w:type="spellStart"/>
      <w:r>
        <w:rPr>
          <w:sz w:val="28"/>
          <w:szCs w:val="28"/>
        </w:rPr>
        <w:t>айти</w:t>
      </w:r>
      <w:proofErr w:type="spellEnd"/>
      <w:r>
        <w:rPr>
          <w:sz w:val="28"/>
          <w:szCs w:val="28"/>
        </w:rPr>
        <w:t xml:space="preserve"> технологий.  Всего в квартале  «Престиж» запроектировано  110 индивидуальных жилых домов и 24 дома в блокированной  жилой застройке.  С западной стороны в  месте понижения рельефа на территории  квартала имеется рекреационная зона  с зоной  отдыха   для трудящихся и их семей  с устройством   тротуаров, дорожек  и  скамеек   для отдыха, с восточной стороны от квартала   в непосредственной близости течет река Днепр. Вся инфраструктура   требуемых для данного квартала общественных зданий  расположена  на территории квартала застройки Николаевка -2.</w:t>
      </w:r>
    </w:p>
    <w:p w:rsidR="00E46C07" w:rsidRDefault="00E46C07" w:rsidP="00E46C07">
      <w:pPr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Квартал жилой застройки застраивается комплексно и одновременно по выбору жильцов  предложенными им двум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тремя типовыми индивидуальными  домами      </w:t>
      </w:r>
    </w:p>
    <w:p w:rsidR="00D97A08" w:rsidRPr="00D97A08" w:rsidRDefault="00D97A08" w:rsidP="00D97A08">
      <w:pPr>
        <w:pStyle w:val="a4"/>
        <w:spacing w:before="0" w:beforeAutospacing="0" w:after="0"/>
        <w:ind w:firstLine="378"/>
        <w:jc w:val="both"/>
        <w:rPr>
          <w:rStyle w:val="a9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Замечание и (или) предложения по проекту от участников общественного обсуждения направлять в срок с </w:t>
      </w:r>
      <w:r w:rsidR="00640D89">
        <w:rPr>
          <w:rStyle w:val="a7"/>
          <w:sz w:val="28"/>
          <w:szCs w:val="28"/>
        </w:rPr>
        <w:t>01</w:t>
      </w:r>
      <w:r w:rsidR="00623209">
        <w:rPr>
          <w:rStyle w:val="a7"/>
          <w:sz w:val="28"/>
          <w:szCs w:val="28"/>
        </w:rPr>
        <w:t>.</w:t>
      </w:r>
      <w:r w:rsidR="00640D89">
        <w:rPr>
          <w:rStyle w:val="a7"/>
          <w:sz w:val="28"/>
          <w:szCs w:val="28"/>
        </w:rPr>
        <w:t>10</w:t>
      </w:r>
      <w:r w:rsidR="00623209">
        <w:rPr>
          <w:rStyle w:val="a7"/>
          <w:sz w:val="28"/>
          <w:szCs w:val="28"/>
        </w:rPr>
        <w:t>.202</w:t>
      </w:r>
      <w:r w:rsidR="00640D89">
        <w:rPr>
          <w:rStyle w:val="a7"/>
          <w:sz w:val="28"/>
          <w:szCs w:val="28"/>
        </w:rPr>
        <w:t>1</w:t>
      </w:r>
      <w:r w:rsidR="00AE52AA">
        <w:rPr>
          <w:rStyle w:val="a7"/>
          <w:sz w:val="28"/>
          <w:szCs w:val="28"/>
        </w:rPr>
        <w:t>г.</w:t>
      </w:r>
      <w:r w:rsidRPr="00D97A08">
        <w:rPr>
          <w:rStyle w:val="a7"/>
          <w:sz w:val="28"/>
          <w:szCs w:val="28"/>
        </w:rPr>
        <w:t xml:space="preserve"> по </w:t>
      </w:r>
      <w:r w:rsidR="00640D89">
        <w:rPr>
          <w:rStyle w:val="a7"/>
          <w:sz w:val="28"/>
          <w:szCs w:val="28"/>
        </w:rPr>
        <w:t>25</w:t>
      </w:r>
      <w:r w:rsidR="00623209">
        <w:rPr>
          <w:rStyle w:val="a7"/>
          <w:sz w:val="28"/>
          <w:szCs w:val="28"/>
        </w:rPr>
        <w:t>.10</w:t>
      </w:r>
      <w:r w:rsidR="00AE52AA">
        <w:rPr>
          <w:rStyle w:val="a7"/>
          <w:sz w:val="28"/>
          <w:szCs w:val="28"/>
        </w:rPr>
        <w:t>.202</w:t>
      </w:r>
      <w:r w:rsidR="00640D89">
        <w:rPr>
          <w:rStyle w:val="a7"/>
          <w:sz w:val="28"/>
          <w:szCs w:val="28"/>
        </w:rPr>
        <w:t>1</w:t>
      </w:r>
      <w:bookmarkStart w:id="0" w:name="_GoBack"/>
      <w:bookmarkEnd w:id="0"/>
      <w:r w:rsidR="00AE52AA">
        <w:rPr>
          <w:rStyle w:val="a7"/>
          <w:sz w:val="28"/>
          <w:szCs w:val="28"/>
        </w:rPr>
        <w:t>г.</w:t>
      </w:r>
      <w:r w:rsidRPr="00D97A08">
        <w:rPr>
          <w:rStyle w:val="a7"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 xml:space="preserve">. Могилев </w:t>
      </w:r>
      <w:r>
        <w:rPr>
          <w:i/>
          <w:color w:val="000000"/>
          <w:sz w:val="28"/>
          <w:szCs w:val="28"/>
        </w:rPr>
        <w:t>ул. Челюскинцев, 63а,</w:t>
      </w:r>
      <w:r w:rsidRPr="00D97A08">
        <w:rPr>
          <w:i/>
          <w:color w:val="000000"/>
          <w:sz w:val="28"/>
          <w:szCs w:val="28"/>
        </w:rPr>
        <w:t xml:space="preserve"> тел./факс 80222-42-30-33</w:t>
      </w:r>
      <w:r w:rsidRPr="00D97A08">
        <w:rPr>
          <w:bCs/>
          <w:i/>
          <w:sz w:val="28"/>
          <w:szCs w:val="28"/>
        </w:rPr>
        <w:t>,</w:t>
      </w:r>
      <w:proofErr w:type="gramStart"/>
      <w:r w:rsidRPr="00D97A08">
        <w:rPr>
          <w:i/>
          <w:sz w:val="28"/>
          <w:szCs w:val="28"/>
        </w:rPr>
        <w:t>е</w:t>
      </w:r>
      <w:proofErr w:type="gramEnd"/>
      <w:r w:rsidRPr="00D97A08">
        <w:rPr>
          <w:i/>
          <w:sz w:val="28"/>
          <w:szCs w:val="28"/>
        </w:rPr>
        <w:t xml:space="preserve">-mail: </w:t>
      </w:r>
      <w:hyperlink r:id="rId6" w:history="1">
        <w:r w:rsidRPr="00D97A08">
          <w:rPr>
            <w:rStyle w:val="a9"/>
            <w:i/>
            <w:sz w:val="28"/>
            <w:szCs w:val="28"/>
          </w:rPr>
          <w:t>mogilevric@mogilev.by</w:t>
        </w:r>
      </w:hyperlink>
      <w:r w:rsidRPr="00D97A08">
        <w:rPr>
          <w:rStyle w:val="a9"/>
          <w:i/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Контактное лицо</w:t>
      </w:r>
      <w:r w:rsidRPr="00D97A08">
        <w:rPr>
          <w:i/>
          <w:color w:val="000000"/>
          <w:sz w:val="28"/>
          <w:szCs w:val="28"/>
        </w:rPr>
        <w:t xml:space="preserve"> – Начальник отдела архитектуры и строительства Могилевского районного исполнительного комитета – Игнатов Владимир </w:t>
      </w:r>
      <w:proofErr w:type="spellStart"/>
      <w:r w:rsidRPr="00D97A08">
        <w:rPr>
          <w:i/>
          <w:color w:val="000000"/>
          <w:sz w:val="28"/>
          <w:szCs w:val="28"/>
        </w:rPr>
        <w:t>Владимирович,тел</w:t>
      </w:r>
      <w:proofErr w:type="spellEnd"/>
      <w:r w:rsidRPr="00D97A08">
        <w:rPr>
          <w:i/>
          <w:color w:val="000000"/>
          <w:sz w:val="28"/>
          <w:szCs w:val="28"/>
        </w:rPr>
        <w:t>. +375222423070, e-</w:t>
      </w:r>
      <w:proofErr w:type="spellStart"/>
      <w:r w:rsidRPr="00D97A08">
        <w:rPr>
          <w:i/>
          <w:color w:val="000000"/>
          <w:sz w:val="28"/>
          <w:szCs w:val="28"/>
        </w:rPr>
        <w:t>mail</w:t>
      </w:r>
      <w:proofErr w:type="spellEnd"/>
      <w:r w:rsidRPr="00D97A08">
        <w:rPr>
          <w:i/>
          <w:color w:val="000000"/>
          <w:sz w:val="28"/>
          <w:szCs w:val="28"/>
        </w:rPr>
        <w:t xml:space="preserve">: </w:t>
      </w:r>
      <w:hyperlink r:id="rId7" w:history="1">
        <w:r w:rsidRPr="00D97A08">
          <w:rPr>
            <w:rStyle w:val="a9"/>
            <w:sz w:val="28"/>
            <w:szCs w:val="28"/>
          </w:rPr>
          <w:t>ais@mogilev-rik.gov.by</w:t>
        </w:r>
      </w:hyperlink>
      <w:r w:rsidRPr="00D97A08">
        <w:rPr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sz w:val="28"/>
          <w:szCs w:val="28"/>
        </w:rPr>
      </w:pPr>
      <w:r w:rsidRPr="00D97A08">
        <w:rPr>
          <w:sz w:val="28"/>
          <w:szCs w:val="28"/>
        </w:rPr>
        <w:t>Замечание и (или) предложения участников общественного обсуждения, поступившие в ходе проведения обсуждения в письменной или электронной форме, будут рассмотрены и обобщены на архитектурно-градостроительном совете.</w:t>
      </w:r>
    </w:p>
    <w:sectPr w:rsidR="00D97A08" w:rsidRPr="00D97A08" w:rsidSect="00290E2D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C"/>
    <w:rsid w:val="00005E5E"/>
    <w:rsid w:val="00045A26"/>
    <w:rsid w:val="000559A8"/>
    <w:rsid w:val="00057225"/>
    <w:rsid w:val="0007077E"/>
    <w:rsid w:val="00075A2E"/>
    <w:rsid w:val="000844D1"/>
    <w:rsid w:val="000968AA"/>
    <w:rsid w:val="000A6A24"/>
    <w:rsid w:val="000B3612"/>
    <w:rsid w:val="000C0C57"/>
    <w:rsid w:val="000C2A12"/>
    <w:rsid w:val="000E3510"/>
    <w:rsid w:val="000E4CE3"/>
    <w:rsid w:val="000F5DBE"/>
    <w:rsid w:val="000F7EA6"/>
    <w:rsid w:val="001059AE"/>
    <w:rsid w:val="00161CDD"/>
    <w:rsid w:val="00167B9A"/>
    <w:rsid w:val="001A4809"/>
    <w:rsid w:val="001B16EF"/>
    <w:rsid w:val="001B5988"/>
    <w:rsid w:val="001C77B2"/>
    <w:rsid w:val="001D75A7"/>
    <w:rsid w:val="001E412A"/>
    <w:rsid w:val="001F663A"/>
    <w:rsid w:val="002254E1"/>
    <w:rsid w:val="002267A3"/>
    <w:rsid w:val="00234561"/>
    <w:rsid w:val="002353CB"/>
    <w:rsid w:val="002354F7"/>
    <w:rsid w:val="002515DA"/>
    <w:rsid w:val="002519C3"/>
    <w:rsid w:val="0025380C"/>
    <w:rsid w:val="00254A4B"/>
    <w:rsid w:val="002618C3"/>
    <w:rsid w:val="002624B1"/>
    <w:rsid w:val="00264CFF"/>
    <w:rsid w:val="00276EBA"/>
    <w:rsid w:val="00290E2D"/>
    <w:rsid w:val="002B4382"/>
    <w:rsid w:val="002D2B72"/>
    <w:rsid w:val="002E213D"/>
    <w:rsid w:val="002F7C96"/>
    <w:rsid w:val="003047C1"/>
    <w:rsid w:val="003048A6"/>
    <w:rsid w:val="003203D8"/>
    <w:rsid w:val="00322067"/>
    <w:rsid w:val="003337C5"/>
    <w:rsid w:val="003339E5"/>
    <w:rsid w:val="00346953"/>
    <w:rsid w:val="00354117"/>
    <w:rsid w:val="00355CB2"/>
    <w:rsid w:val="0036355C"/>
    <w:rsid w:val="00366962"/>
    <w:rsid w:val="0037242E"/>
    <w:rsid w:val="00376740"/>
    <w:rsid w:val="0038186D"/>
    <w:rsid w:val="003A1321"/>
    <w:rsid w:val="003B260F"/>
    <w:rsid w:val="003C1102"/>
    <w:rsid w:val="003D7F82"/>
    <w:rsid w:val="00400951"/>
    <w:rsid w:val="004029CA"/>
    <w:rsid w:val="004037C5"/>
    <w:rsid w:val="00433E87"/>
    <w:rsid w:val="0043505C"/>
    <w:rsid w:val="004517FC"/>
    <w:rsid w:val="00456160"/>
    <w:rsid w:val="00465B3F"/>
    <w:rsid w:val="0046663E"/>
    <w:rsid w:val="00466D45"/>
    <w:rsid w:val="00467227"/>
    <w:rsid w:val="00476FFC"/>
    <w:rsid w:val="00477DCA"/>
    <w:rsid w:val="00480D5F"/>
    <w:rsid w:val="004A3D21"/>
    <w:rsid w:val="004A4D79"/>
    <w:rsid w:val="004A675F"/>
    <w:rsid w:val="004B45BD"/>
    <w:rsid w:val="004B6FE2"/>
    <w:rsid w:val="004C7912"/>
    <w:rsid w:val="004D6A39"/>
    <w:rsid w:val="004F3B66"/>
    <w:rsid w:val="004F76A1"/>
    <w:rsid w:val="005107BB"/>
    <w:rsid w:val="00517AE2"/>
    <w:rsid w:val="005330D2"/>
    <w:rsid w:val="00533287"/>
    <w:rsid w:val="0054557B"/>
    <w:rsid w:val="005645AB"/>
    <w:rsid w:val="005724E3"/>
    <w:rsid w:val="0059670A"/>
    <w:rsid w:val="005C0949"/>
    <w:rsid w:val="005C46E1"/>
    <w:rsid w:val="005D0B60"/>
    <w:rsid w:val="005D4083"/>
    <w:rsid w:val="005D677B"/>
    <w:rsid w:val="005E07F8"/>
    <w:rsid w:val="005E28E4"/>
    <w:rsid w:val="005E4C01"/>
    <w:rsid w:val="0060112F"/>
    <w:rsid w:val="00616DA1"/>
    <w:rsid w:val="00617D5E"/>
    <w:rsid w:val="00623209"/>
    <w:rsid w:val="00640D89"/>
    <w:rsid w:val="00642202"/>
    <w:rsid w:val="00644E4D"/>
    <w:rsid w:val="006640C8"/>
    <w:rsid w:val="00675A81"/>
    <w:rsid w:val="006878D8"/>
    <w:rsid w:val="006A0BDC"/>
    <w:rsid w:val="006B3DD3"/>
    <w:rsid w:val="006B53AD"/>
    <w:rsid w:val="006C1039"/>
    <w:rsid w:val="006C56A7"/>
    <w:rsid w:val="006D5834"/>
    <w:rsid w:val="006F6B7B"/>
    <w:rsid w:val="007600D0"/>
    <w:rsid w:val="00765EC1"/>
    <w:rsid w:val="00774663"/>
    <w:rsid w:val="00786CCF"/>
    <w:rsid w:val="007927EA"/>
    <w:rsid w:val="007A0F53"/>
    <w:rsid w:val="007A21EE"/>
    <w:rsid w:val="007B3F7D"/>
    <w:rsid w:val="007C0BB9"/>
    <w:rsid w:val="007C2CF7"/>
    <w:rsid w:val="007D54E8"/>
    <w:rsid w:val="007E118B"/>
    <w:rsid w:val="0081564F"/>
    <w:rsid w:val="00836D77"/>
    <w:rsid w:val="00845801"/>
    <w:rsid w:val="00872074"/>
    <w:rsid w:val="008736F9"/>
    <w:rsid w:val="008946D8"/>
    <w:rsid w:val="008A3242"/>
    <w:rsid w:val="008A6566"/>
    <w:rsid w:val="008A7564"/>
    <w:rsid w:val="008E2B03"/>
    <w:rsid w:val="008E53AA"/>
    <w:rsid w:val="008F4E5E"/>
    <w:rsid w:val="00905A82"/>
    <w:rsid w:val="00914996"/>
    <w:rsid w:val="00932A1A"/>
    <w:rsid w:val="00932E7D"/>
    <w:rsid w:val="00934EDC"/>
    <w:rsid w:val="0094605F"/>
    <w:rsid w:val="0095423C"/>
    <w:rsid w:val="00976DAF"/>
    <w:rsid w:val="009952D7"/>
    <w:rsid w:val="009A08D2"/>
    <w:rsid w:val="009A117E"/>
    <w:rsid w:val="009A61D2"/>
    <w:rsid w:val="009A7F10"/>
    <w:rsid w:val="009B2008"/>
    <w:rsid w:val="009B2DDB"/>
    <w:rsid w:val="009C5977"/>
    <w:rsid w:val="009C6D09"/>
    <w:rsid w:val="009D3255"/>
    <w:rsid w:val="009F57D7"/>
    <w:rsid w:val="009F6B05"/>
    <w:rsid w:val="00A02294"/>
    <w:rsid w:val="00A10266"/>
    <w:rsid w:val="00A26B9E"/>
    <w:rsid w:val="00A522F5"/>
    <w:rsid w:val="00A523E4"/>
    <w:rsid w:val="00A5583A"/>
    <w:rsid w:val="00A664EE"/>
    <w:rsid w:val="00A70245"/>
    <w:rsid w:val="00AA2168"/>
    <w:rsid w:val="00AB2CDD"/>
    <w:rsid w:val="00AB6AC6"/>
    <w:rsid w:val="00AD4CE5"/>
    <w:rsid w:val="00AE25B1"/>
    <w:rsid w:val="00AE52AA"/>
    <w:rsid w:val="00AE7634"/>
    <w:rsid w:val="00B2502D"/>
    <w:rsid w:val="00B34F23"/>
    <w:rsid w:val="00B4142D"/>
    <w:rsid w:val="00B41850"/>
    <w:rsid w:val="00B45DB8"/>
    <w:rsid w:val="00B534D1"/>
    <w:rsid w:val="00B6112E"/>
    <w:rsid w:val="00B6523C"/>
    <w:rsid w:val="00BA0267"/>
    <w:rsid w:val="00BA6FA6"/>
    <w:rsid w:val="00BB0595"/>
    <w:rsid w:val="00BB3AE3"/>
    <w:rsid w:val="00BB3D4B"/>
    <w:rsid w:val="00BC08A0"/>
    <w:rsid w:val="00BC1CAC"/>
    <w:rsid w:val="00BD6E34"/>
    <w:rsid w:val="00BE2DA4"/>
    <w:rsid w:val="00BF006F"/>
    <w:rsid w:val="00BF737C"/>
    <w:rsid w:val="00C1080C"/>
    <w:rsid w:val="00C10E2D"/>
    <w:rsid w:val="00C14CEA"/>
    <w:rsid w:val="00C21F8D"/>
    <w:rsid w:val="00C333FF"/>
    <w:rsid w:val="00C36D6D"/>
    <w:rsid w:val="00C45A79"/>
    <w:rsid w:val="00C50710"/>
    <w:rsid w:val="00C547B8"/>
    <w:rsid w:val="00C56BF0"/>
    <w:rsid w:val="00C57591"/>
    <w:rsid w:val="00C671DC"/>
    <w:rsid w:val="00C671E9"/>
    <w:rsid w:val="00C6724D"/>
    <w:rsid w:val="00C674E5"/>
    <w:rsid w:val="00C710A5"/>
    <w:rsid w:val="00C87FE1"/>
    <w:rsid w:val="00CA73E8"/>
    <w:rsid w:val="00CB0F53"/>
    <w:rsid w:val="00CC0716"/>
    <w:rsid w:val="00CD40DA"/>
    <w:rsid w:val="00CD6F01"/>
    <w:rsid w:val="00CF1623"/>
    <w:rsid w:val="00CF3A81"/>
    <w:rsid w:val="00CF41FE"/>
    <w:rsid w:val="00CF570B"/>
    <w:rsid w:val="00D06E14"/>
    <w:rsid w:val="00D2720E"/>
    <w:rsid w:val="00D33119"/>
    <w:rsid w:val="00D43249"/>
    <w:rsid w:val="00D50BC2"/>
    <w:rsid w:val="00D6287B"/>
    <w:rsid w:val="00D80C71"/>
    <w:rsid w:val="00D97A08"/>
    <w:rsid w:val="00DA7212"/>
    <w:rsid w:val="00DB2B49"/>
    <w:rsid w:val="00DB3427"/>
    <w:rsid w:val="00DB4F98"/>
    <w:rsid w:val="00DC09A3"/>
    <w:rsid w:val="00DC2912"/>
    <w:rsid w:val="00DC62CB"/>
    <w:rsid w:val="00DD3222"/>
    <w:rsid w:val="00DD5E9C"/>
    <w:rsid w:val="00DE4B5E"/>
    <w:rsid w:val="00DE56F6"/>
    <w:rsid w:val="00DE74C1"/>
    <w:rsid w:val="00E107AE"/>
    <w:rsid w:val="00E173E6"/>
    <w:rsid w:val="00E354C9"/>
    <w:rsid w:val="00E46C07"/>
    <w:rsid w:val="00E53F8F"/>
    <w:rsid w:val="00E561C5"/>
    <w:rsid w:val="00E652D2"/>
    <w:rsid w:val="00EB3B80"/>
    <w:rsid w:val="00EB63DB"/>
    <w:rsid w:val="00ED0357"/>
    <w:rsid w:val="00EE7283"/>
    <w:rsid w:val="00EF540A"/>
    <w:rsid w:val="00F00A4C"/>
    <w:rsid w:val="00F01040"/>
    <w:rsid w:val="00F0185F"/>
    <w:rsid w:val="00F17AD6"/>
    <w:rsid w:val="00F24160"/>
    <w:rsid w:val="00F30A1B"/>
    <w:rsid w:val="00F43E7A"/>
    <w:rsid w:val="00F452E4"/>
    <w:rsid w:val="00F57DED"/>
    <w:rsid w:val="00F86A02"/>
    <w:rsid w:val="00F92DE5"/>
    <w:rsid w:val="00F94864"/>
    <w:rsid w:val="00FA4990"/>
    <w:rsid w:val="00FD1589"/>
    <w:rsid w:val="00FE4988"/>
    <w:rsid w:val="00FE65DE"/>
    <w:rsid w:val="00FF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s@mogilev-rik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gilevric@mogile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DB1A-DE73-4286-B2A4-F24FE4DE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Игнатов Владимир Владимирович</cp:lastModifiedBy>
  <cp:revision>8</cp:revision>
  <cp:lastPrinted>2020-09-07T11:42:00Z</cp:lastPrinted>
  <dcterms:created xsi:type="dcterms:W3CDTF">2020-09-07T11:41:00Z</dcterms:created>
  <dcterms:modified xsi:type="dcterms:W3CDTF">2021-09-20T08:29:00Z</dcterms:modified>
</cp:coreProperties>
</file>