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6B" w:rsidRPr="00FE526B" w:rsidRDefault="00FE526B" w:rsidP="00FE526B">
      <w:pPr>
        <w:ind w:firstLine="720"/>
        <w:jc w:val="both"/>
        <w:rPr>
          <w:b/>
          <w:sz w:val="30"/>
          <w:szCs w:val="30"/>
        </w:rPr>
      </w:pPr>
      <w:r w:rsidRPr="00FE526B">
        <w:rPr>
          <w:b/>
          <w:sz w:val="30"/>
          <w:szCs w:val="30"/>
        </w:rPr>
        <w:t>В целях предупреждения детского дорожно-транспортного травматизма со 2 по 9 апреля 2021 года по всей республике проходит профилактическая акция «Берегите детей!».</w:t>
      </w:r>
    </w:p>
    <w:p w:rsidR="007663D5" w:rsidRDefault="007663D5" w:rsidP="007663D5">
      <w:pPr>
        <w:pStyle w:val="af4"/>
        <w:spacing w:after="0" w:line="280" w:lineRule="exact"/>
        <w:ind w:firstLine="567"/>
        <w:jc w:val="center"/>
        <w:rPr>
          <w:b/>
          <w:sz w:val="30"/>
          <w:szCs w:val="30"/>
        </w:rPr>
      </w:pPr>
    </w:p>
    <w:p w:rsidR="00CA39E2" w:rsidRPr="00D4423A" w:rsidRDefault="00C766F7" w:rsidP="00D4423A">
      <w:pPr>
        <w:ind w:firstLine="720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В 2020 году в республике, не</w:t>
      </w:r>
      <w:r w:rsidR="00CA39E2" w:rsidRPr="00D4423A">
        <w:rPr>
          <w:sz w:val="30"/>
          <w:szCs w:val="30"/>
        </w:rPr>
        <w:t>смотря на снижение числа дорожно-транспортных происш</w:t>
      </w:r>
      <w:r>
        <w:rPr>
          <w:sz w:val="30"/>
          <w:szCs w:val="30"/>
        </w:rPr>
        <w:t>ествий с участием детей (</w:t>
      </w:r>
      <w:r w:rsidR="00CA39E2" w:rsidRPr="00D4423A">
        <w:rPr>
          <w:sz w:val="30"/>
          <w:szCs w:val="30"/>
        </w:rPr>
        <w:t>с 403 до 399), возр</w:t>
      </w:r>
      <w:r>
        <w:rPr>
          <w:sz w:val="30"/>
          <w:szCs w:val="30"/>
        </w:rPr>
        <w:t>осло количество раненых (</w:t>
      </w:r>
      <w:r w:rsidR="00CA39E2" w:rsidRPr="00D4423A">
        <w:rPr>
          <w:sz w:val="30"/>
          <w:szCs w:val="30"/>
        </w:rPr>
        <w:t xml:space="preserve">с </w:t>
      </w:r>
      <w:r>
        <w:rPr>
          <w:sz w:val="30"/>
          <w:szCs w:val="30"/>
        </w:rPr>
        <w:t>418 до 422) и погибших (</w:t>
      </w:r>
      <w:r w:rsidR="00CA39E2" w:rsidRPr="00D4423A">
        <w:rPr>
          <w:sz w:val="30"/>
          <w:szCs w:val="30"/>
        </w:rPr>
        <w:t>с 19 до 22) в них несовершеннолетних.</w:t>
      </w:r>
      <w:proofErr w:type="gramEnd"/>
      <w:r w:rsidR="00CA39E2" w:rsidRPr="00D4423A">
        <w:rPr>
          <w:sz w:val="30"/>
          <w:szCs w:val="30"/>
        </w:rPr>
        <w:t xml:space="preserve"> С начала текущего года на дорогах страны были травмированы 58 несовершеннолетних, 5 детей погибли, причем 3 из них – в марте.</w:t>
      </w:r>
    </w:p>
    <w:p w:rsidR="00C766F7" w:rsidRDefault="00C766F7" w:rsidP="00C766F7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С начала года на территории Могилевской области в 7 дорожно-транспортных происшествиях травмированы 9 детей. Только в марте произошло 4 ДТП.</w:t>
      </w:r>
    </w:p>
    <w:p w:rsidR="00BF2F49" w:rsidRPr="00D4423A" w:rsidRDefault="003C1DD7" w:rsidP="00D4423A">
      <w:pPr>
        <w:ind w:firstLine="720"/>
        <w:jc w:val="both"/>
        <w:rPr>
          <w:sz w:val="30"/>
          <w:szCs w:val="30"/>
        </w:rPr>
      </w:pPr>
      <w:r w:rsidRPr="00D4423A">
        <w:rPr>
          <w:iCs/>
          <w:color w:val="000000"/>
          <w:sz w:val="30"/>
          <w:szCs w:val="30"/>
        </w:rPr>
        <w:t>Анализ аварийности свидетельствует, что с наступлением теплых дней, в конце марта – начале апреля происходит резкий всплеск ДТП с участием несовершеннолетних. Дети чаще проводят время на улице, а взрослые, не всегда с должным вниманием относятся к их безопасности.</w:t>
      </w:r>
      <w:r w:rsidR="00BF2F49" w:rsidRPr="00D4423A">
        <w:rPr>
          <w:iCs/>
          <w:color w:val="000000"/>
          <w:sz w:val="30"/>
          <w:szCs w:val="30"/>
        </w:rPr>
        <w:t xml:space="preserve"> </w:t>
      </w:r>
      <w:r w:rsidR="00BF2F49" w:rsidRPr="00D4423A">
        <w:rPr>
          <w:sz w:val="30"/>
          <w:szCs w:val="30"/>
        </w:rPr>
        <w:t>К сожалению, сами юные участники движения в силу своего возраста не осознают всей степени опасности на дороге.</w:t>
      </w:r>
    </w:p>
    <w:p w:rsidR="003C1DD7" w:rsidRPr="00D4423A" w:rsidRDefault="00DD5A6B" w:rsidP="00D4423A">
      <w:pPr>
        <w:ind w:firstLine="720"/>
        <w:jc w:val="both"/>
        <w:rPr>
          <w:sz w:val="30"/>
          <w:szCs w:val="30"/>
        </w:rPr>
      </w:pPr>
      <w:r w:rsidRPr="00D4423A">
        <w:rPr>
          <w:sz w:val="30"/>
          <w:szCs w:val="30"/>
        </w:rPr>
        <w:t>Психология детей характеризуется поверхностным восприятием требований соблюдения Правил дорожного движения, неспособностью правильно оценивать обстановку, потребностью в движении, которая преобладает над осторожностью, легкомысленным отношением к переходу дороги, малым практическим опытом и переоценкой своих возможностей. Многие из школьников плохо понимают опасности на дороге, выбегают на проезжую часть перед близко идущим транспортом, в условиях закрытого обзора, переходят дорогу в неустановленных местах.</w:t>
      </w:r>
    </w:p>
    <w:p w:rsidR="00DD5A6B" w:rsidRPr="00D4423A" w:rsidRDefault="00DD5A6B" w:rsidP="00D4423A">
      <w:pPr>
        <w:ind w:firstLine="720"/>
        <w:jc w:val="both"/>
        <w:rPr>
          <w:sz w:val="30"/>
          <w:szCs w:val="30"/>
        </w:rPr>
      </w:pPr>
      <w:r w:rsidRPr="00D4423A">
        <w:rPr>
          <w:sz w:val="30"/>
          <w:szCs w:val="30"/>
        </w:rPr>
        <w:t xml:space="preserve">Увидев ребенка, приближающегося к проезжей части, водителю следует плавно снижать скорость и быть готовым в любой момент затормозить. Ни в коем случае не подгоняйте его </w:t>
      </w:r>
      <w:r w:rsidR="00C766F7">
        <w:rPr>
          <w:sz w:val="30"/>
          <w:szCs w:val="30"/>
        </w:rPr>
        <w:t>сигналом</w:t>
      </w:r>
      <w:r w:rsidRPr="00D4423A">
        <w:rPr>
          <w:sz w:val="30"/>
          <w:szCs w:val="30"/>
        </w:rPr>
        <w:t xml:space="preserve"> или морганием фар. Ваши </w:t>
      </w:r>
      <w:r w:rsidR="00C766F7">
        <w:rPr>
          <w:sz w:val="30"/>
          <w:szCs w:val="30"/>
        </w:rPr>
        <w:t>знаки</w:t>
      </w:r>
      <w:r w:rsidRPr="00D4423A">
        <w:rPr>
          <w:sz w:val="30"/>
          <w:szCs w:val="30"/>
        </w:rPr>
        <w:t xml:space="preserve"> дети могут неверно понять или того хуже – испугаться. </w:t>
      </w:r>
    </w:p>
    <w:p w:rsidR="00BF2F49" w:rsidRPr="00D4423A" w:rsidRDefault="00DD5A6B" w:rsidP="00D4423A">
      <w:pPr>
        <w:ind w:firstLine="720"/>
        <w:jc w:val="both"/>
        <w:rPr>
          <w:sz w:val="30"/>
          <w:szCs w:val="30"/>
        </w:rPr>
      </w:pPr>
      <w:r w:rsidRPr="00D4423A">
        <w:rPr>
          <w:sz w:val="30"/>
          <w:szCs w:val="30"/>
        </w:rPr>
        <w:t xml:space="preserve">Всегда, независимо от того, видны дети или нет, снижайте скорость. Руководствуйтесь принципом, чем хуже обзор – тем ниже скорость. </w:t>
      </w:r>
      <w:r w:rsidR="00BF2F49" w:rsidRPr="00D4423A">
        <w:rPr>
          <w:color w:val="000000"/>
          <w:sz w:val="30"/>
          <w:szCs w:val="30"/>
        </w:rPr>
        <w:t>Во дворах двигайтесь с минимальной скоростью – из-за любого автомобиля или дерева может появиться ребенок. Будьте предельно внимательны при совершении маневро</w:t>
      </w:r>
      <w:r w:rsidRPr="00D4423A">
        <w:rPr>
          <w:color w:val="000000"/>
          <w:sz w:val="30"/>
          <w:szCs w:val="30"/>
        </w:rPr>
        <w:t xml:space="preserve">в на </w:t>
      </w:r>
      <w:proofErr w:type="spellStart"/>
      <w:r w:rsidRPr="00D4423A">
        <w:rPr>
          <w:color w:val="000000"/>
          <w:sz w:val="30"/>
          <w:szCs w:val="30"/>
        </w:rPr>
        <w:t>внутридворовых</w:t>
      </w:r>
      <w:proofErr w:type="spellEnd"/>
      <w:r w:rsidRPr="00D4423A">
        <w:rPr>
          <w:color w:val="000000"/>
          <w:sz w:val="30"/>
          <w:szCs w:val="30"/>
        </w:rPr>
        <w:t xml:space="preserve"> территориях</w:t>
      </w:r>
      <w:r w:rsidR="00BF2F49" w:rsidRPr="00D4423A">
        <w:rPr>
          <w:color w:val="000000"/>
          <w:sz w:val="30"/>
          <w:szCs w:val="30"/>
        </w:rPr>
        <w:t xml:space="preserve">. </w:t>
      </w:r>
    </w:p>
    <w:p w:rsidR="00197AD9" w:rsidRPr="00D4423A" w:rsidRDefault="00197AD9" w:rsidP="00D4423A">
      <w:pPr>
        <w:ind w:firstLine="720"/>
        <w:jc w:val="both"/>
        <w:rPr>
          <w:sz w:val="30"/>
          <w:szCs w:val="30"/>
        </w:rPr>
      </w:pPr>
      <w:r w:rsidRPr="00D4423A">
        <w:rPr>
          <w:sz w:val="30"/>
          <w:szCs w:val="30"/>
        </w:rPr>
        <w:t>Не следует забывать о безопасности юных пассажиров. Перевозка детей в возрасте до 5 лет в легковом автомобиле должна осуществляться с обязательным использованием детских удерживающих устройств, соответствующих весу и росту ребенка.</w:t>
      </w:r>
    </w:p>
    <w:p w:rsidR="00197AD9" w:rsidRPr="00D4423A" w:rsidRDefault="00197AD9" w:rsidP="00D4423A">
      <w:pPr>
        <w:ind w:firstLine="720"/>
        <w:jc w:val="both"/>
        <w:rPr>
          <w:sz w:val="30"/>
          <w:szCs w:val="30"/>
        </w:rPr>
      </w:pPr>
      <w:r w:rsidRPr="00D4423A">
        <w:rPr>
          <w:sz w:val="30"/>
          <w:szCs w:val="30"/>
        </w:rPr>
        <w:t xml:space="preserve">Детей от 5 до 12 лет необходимо перевозить с использованием удерживающих устройств или иных средств (бустеров, специальных подушек для сидения, дополнительных сидений), позволяющих безопасно </w:t>
      </w:r>
      <w:r w:rsidRPr="00D4423A">
        <w:rPr>
          <w:sz w:val="30"/>
          <w:szCs w:val="30"/>
        </w:rPr>
        <w:lastRenderedPageBreak/>
        <w:t xml:space="preserve">пристегнуть ребенка с помощью ремней безопасности, предусмотренных конструкцией транспортного средства. </w:t>
      </w:r>
    </w:p>
    <w:p w:rsidR="00DD5A6B" w:rsidRPr="00D4423A" w:rsidRDefault="00197AD9" w:rsidP="00D4423A">
      <w:pPr>
        <w:pStyle w:val="af8"/>
        <w:spacing w:before="0" w:beforeAutospacing="0" w:after="0" w:afterAutospacing="0"/>
        <w:ind w:firstLine="720"/>
        <w:jc w:val="both"/>
        <w:rPr>
          <w:color w:val="000000"/>
          <w:sz w:val="30"/>
          <w:szCs w:val="30"/>
        </w:rPr>
      </w:pPr>
      <w:r w:rsidRPr="00D4423A">
        <w:rPr>
          <w:sz w:val="30"/>
          <w:szCs w:val="30"/>
        </w:rPr>
        <w:t>Чтобы избежать несчастных случаев на дороге водители должны осознанно относиться ко всем своим действиям за рулем. Не стоит «</w:t>
      </w:r>
      <w:proofErr w:type="spellStart"/>
      <w:r w:rsidRPr="00D4423A">
        <w:rPr>
          <w:sz w:val="30"/>
          <w:szCs w:val="30"/>
        </w:rPr>
        <w:t>лихачить</w:t>
      </w:r>
      <w:proofErr w:type="spellEnd"/>
      <w:r w:rsidRPr="00D4423A">
        <w:rPr>
          <w:sz w:val="30"/>
          <w:szCs w:val="30"/>
        </w:rPr>
        <w:t xml:space="preserve">» и обгонять, если в салоне автомобиля находятся дети. </w:t>
      </w:r>
    </w:p>
    <w:p w:rsidR="00171F22" w:rsidRPr="00171F22" w:rsidRDefault="00171F22" w:rsidP="00D4423A">
      <w:pPr>
        <w:widowControl w:val="0"/>
        <w:suppressAutoHyphens/>
        <w:ind w:firstLine="720"/>
        <w:jc w:val="both"/>
        <w:rPr>
          <w:sz w:val="30"/>
          <w:szCs w:val="30"/>
        </w:rPr>
      </w:pPr>
      <w:r w:rsidRPr="00171F22">
        <w:rPr>
          <w:sz w:val="30"/>
          <w:szCs w:val="30"/>
        </w:rPr>
        <w:t>С наступлением теплых д</w:t>
      </w:r>
      <w:r w:rsidRPr="00D4423A">
        <w:rPr>
          <w:sz w:val="30"/>
          <w:szCs w:val="30"/>
        </w:rPr>
        <w:t>ней дети с удовольствием сядут</w:t>
      </w:r>
      <w:r w:rsidRPr="00171F22">
        <w:rPr>
          <w:sz w:val="30"/>
          <w:szCs w:val="30"/>
        </w:rPr>
        <w:t xml:space="preserve"> на</w:t>
      </w:r>
      <w:r w:rsidRPr="00D4423A">
        <w:rPr>
          <w:sz w:val="30"/>
          <w:szCs w:val="30"/>
        </w:rPr>
        <w:t xml:space="preserve"> свои велосипеды</w:t>
      </w:r>
      <w:r w:rsidRPr="00171F22">
        <w:rPr>
          <w:sz w:val="30"/>
          <w:szCs w:val="30"/>
        </w:rPr>
        <w:t xml:space="preserve">. </w:t>
      </w:r>
      <w:r w:rsidRPr="00D4423A">
        <w:rPr>
          <w:sz w:val="30"/>
          <w:szCs w:val="30"/>
        </w:rPr>
        <w:t xml:space="preserve">А это </w:t>
      </w:r>
      <w:r w:rsidRPr="00171F22">
        <w:rPr>
          <w:sz w:val="30"/>
          <w:szCs w:val="30"/>
        </w:rPr>
        <w:t xml:space="preserve">одно из самых незащищённых и неустойчивых транспортных средств, и даже незначительное на первый взгляд столкновение может повлечь за собой очень серьёзные последствия для </w:t>
      </w:r>
      <w:r w:rsidR="00C766F7">
        <w:rPr>
          <w:sz w:val="30"/>
          <w:szCs w:val="30"/>
        </w:rPr>
        <w:t xml:space="preserve">юного </w:t>
      </w:r>
      <w:r w:rsidRPr="00171F22">
        <w:rPr>
          <w:sz w:val="30"/>
          <w:szCs w:val="30"/>
        </w:rPr>
        <w:t xml:space="preserve">велосипедиста. </w:t>
      </w:r>
    </w:p>
    <w:p w:rsidR="00171F22" w:rsidRPr="00171F22" w:rsidRDefault="00171F22" w:rsidP="00D4423A">
      <w:pPr>
        <w:widowControl w:val="0"/>
        <w:suppressAutoHyphens/>
        <w:ind w:firstLine="720"/>
        <w:jc w:val="both"/>
        <w:rPr>
          <w:sz w:val="30"/>
          <w:szCs w:val="30"/>
        </w:rPr>
      </w:pPr>
      <w:r w:rsidRPr="00D4423A">
        <w:rPr>
          <w:sz w:val="30"/>
          <w:szCs w:val="30"/>
        </w:rPr>
        <w:t>Родителям необходимо своевременно напомнить</w:t>
      </w:r>
      <w:r w:rsidRPr="00171F22">
        <w:rPr>
          <w:sz w:val="30"/>
          <w:szCs w:val="30"/>
        </w:rPr>
        <w:t xml:space="preserve"> </w:t>
      </w:r>
      <w:r w:rsidRPr="00D4423A">
        <w:rPr>
          <w:sz w:val="30"/>
          <w:szCs w:val="30"/>
        </w:rPr>
        <w:t xml:space="preserve">детям </w:t>
      </w:r>
      <w:r w:rsidRPr="00171F22">
        <w:rPr>
          <w:sz w:val="30"/>
          <w:szCs w:val="30"/>
        </w:rPr>
        <w:t xml:space="preserve">о </w:t>
      </w:r>
      <w:r w:rsidRPr="00D4423A">
        <w:rPr>
          <w:sz w:val="30"/>
          <w:szCs w:val="30"/>
        </w:rPr>
        <w:t>правилах движения на велосипеде</w:t>
      </w:r>
      <w:r w:rsidRPr="00171F22">
        <w:rPr>
          <w:sz w:val="30"/>
          <w:szCs w:val="30"/>
        </w:rPr>
        <w:t>. Управление велосипедом по дороге без сопровождения взрослого разрешено с 14 лет. Но для того, чтобы самостоятельно выехать на проезжую часть, необходимо знать и понимать не только общие правила управления велосипедом, но и правила, которыми руководствуются водители автомобилей. Велосипедист должен знать значение всех дорожных знаков и дорожной разметки.</w:t>
      </w:r>
    </w:p>
    <w:p w:rsidR="00171F22" w:rsidRPr="00D4423A" w:rsidRDefault="00171F22" w:rsidP="00D4423A">
      <w:pPr>
        <w:widowControl w:val="0"/>
        <w:suppressAutoHyphens/>
        <w:ind w:firstLine="720"/>
        <w:jc w:val="both"/>
        <w:rPr>
          <w:sz w:val="30"/>
          <w:szCs w:val="30"/>
        </w:rPr>
      </w:pPr>
      <w:r w:rsidRPr="00171F22">
        <w:rPr>
          <w:sz w:val="30"/>
          <w:szCs w:val="30"/>
        </w:rPr>
        <w:t xml:space="preserve">Двигаться на велосипеде разрешается по велосипедной дорожке, при ее отсутствии – по обочине, тротуару или пешеходной дорожке. При отсутствии указанных элементов дороги или невозможности движения по ним допускается движение велосипедистов по проезжей части дороги в один ряд не далее 1 метра от ее правого края. Велосипед должен быть технически исправен и оборудован катафотами. </w:t>
      </w:r>
    </w:p>
    <w:p w:rsidR="00171F22" w:rsidRPr="00171F22" w:rsidRDefault="00171F22" w:rsidP="00D4423A">
      <w:pPr>
        <w:widowControl w:val="0"/>
        <w:suppressAutoHyphens/>
        <w:ind w:firstLine="720"/>
        <w:jc w:val="both"/>
        <w:rPr>
          <w:sz w:val="30"/>
          <w:szCs w:val="30"/>
        </w:rPr>
      </w:pPr>
      <w:r w:rsidRPr="00171F22">
        <w:rPr>
          <w:sz w:val="30"/>
          <w:szCs w:val="30"/>
        </w:rPr>
        <w:t>Велосипедисту следует помнить, что при пересечении проезжей части дороги по пешеходному переходу он обязан вести велосипед рядом с собой и руководствоваться правилами для движения пешеходов.</w:t>
      </w:r>
    </w:p>
    <w:p w:rsidR="00171F22" w:rsidRPr="00171F22" w:rsidRDefault="00171F22" w:rsidP="00D4423A">
      <w:pPr>
        <w:widowControl w:val="0"/>
        <w:suppressAutoHyphens/>
        <w:ind w:firstLine="720"/>
        <w:jc w:val="both"/>
        <w:rPr>
          <w:sz w:val="30"/>
          <w:szCs w:val="30"/>
        </w:rPr>
      </w:pPr>
      <w:r w:rsidRPr="00171F22">
        <w:rPr>
          <w:sz w:val="30"/>
          <w:szCs w:val="30"/>
        </w:rPr>
        <w:t>Кроме этого на велосипеде запрещается перевозка пассажиров, кроме детей в возрасте до 7 лет на специально оборудованном сиденье.</w:t>
      </w:r>
    </w:p>
    <w:p w:rsidR="00D4423A" w:rsidRPr="00D4423A" w:rsidRDefault="00D4423A" w:rsidP="00D4423A">
      <w:pPr>
        <w:ind w:firstLine="708"/>
        <w:jc w:val="both"/>
        <w:rPr>
          <w:sz w:val="30"/>
          <w:szCs w:val="30"/>
        </w:rPr>
      </w:pPr>
      <w:r w:rsidRPr="007A0824">
        <w:rPr>
          <w:sz w:val="30"/>
          <w:szCs w:val="30"/>
        </w:rPr>
        <w:t>Не меньшее внимание родители должны уделять подросткам, не допускать возможности управления ими любым видом транспорта бе</w:t>
      </w:r>
      <w:r>
        <w:rPr>
          <w:sz w:val="30"/>
          <w:szCs w:val="30"/>
        </w:rPr>
        <w:t xml:space="preserve">з соответствующего на то права. </w:t>
      </w:r>
      <w:r w:rsidRPr="00D4423A">
        <w:rPr>
          <w:color w:val="000000"/>
          <w:sz w:val="30"/>
          <w:szCs w:val="30"/>
        </w:rPr>
        <w:t>Не позволяйте подросткам садиться за руль автомобилей, исключите возможность их доступа к ключам от транспортных средств.</w:t>
      </w:r>
    </w:p>
    <w:p w:rsidR="007A0824" w:rsidRDefault="00D4423A" w:rsidP="00D4423A">
      <w:pPr>
        <w:ind w:firstLine="709"/>
        <w:jc w:val="both"/>
        <w:rPr>
          <w:sz w:val="30"/>
          <w:szCs w:val="30"/>
        </w:rPr>
      </w:pPr>
      <w:r w:rsidRPr="00D4423A">
        <w:rPr>
          <w:sz w:val="30"/>
          <w:szCs w:val="30"/>
        </w:rPr>
        <w:t xml:space="preserve">Дорога – место повышенной опасности. Уважаемые родители, учите детей, как правильно себя вести на дороге, будьте им примером в соблюдении ПДД. </w:t>
      </w:r>
      <w:r>
        <w:rPr>
          <w:sz w:val="30"/>
          <w:szCs w:val="30"/>
        </w:rPr>
        <w:t>О</w:t>
      </w:r>
      <w:r w:rsidRPr="00631B74">
        <w:rPr>
          <w:sz w:val="30"/>
          <w:szCs w:val="30"/>
        </w:rPr>
        <w:t xml:space="preserve">т того, как вы научите своего ребенка вести себя на дороге, зависят ваше </w:t>
      </w:r>
      <w:r>
        <w:rPr>
          <w:sz w:val="30"/>
          <w:szCs w:val="30"/>
        </w:rPr>
        <w:t>спокойствие и его безопасность.</w:t>
      </w:r>
    </w:p>
    <w:p w:rsidR="00D4423A" w:rsidRDefault="00D4423A" w:rsidP="00D4423A">
      <w:pPr>
        <w:ind w:firstLine="709"/>
        <w:jc w:val="both"/>
        <w:rPr>
          <w:sz w:val="30"/>
          <w:szCs w:val="30"/>
        </w:rPr>
      </w:pPr>
    </w:p>
    <w:p w:rsidR="007663D5" w:rsidRDefault="003A1975" w:rsidP="005A0269">
      <w:pPr>
        <w:ind w:firstLine="708"/>
        <w:jc w:val="right"/>
        <w:rPr>
          <w:sz w:val="30"/>
          <w:szCs w:val="30"/>
        </w:rPr>
      </w:pPr>
      <w:r>
        <w:rPr>
          <w:sz w:val="30"/>
          <w:szCs w:val="30"/>
        </w:rPr>
        <w:t>ОГАИ Могилевского РОВД</w:t>
      </w:r>
    </w:p>
    <w:sectPr w:rsidR="007663D5" w:rsidSect="00D4423A">
      <w:pgSz w:w="11906" w:h="16838"/>
      <w:pgMar w:top="737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3D5"/>
    <w:rsid w:val="00030BE2"/>
    <w:rsid w:val="00065A02"/>
    <w:rsid w:val="00171F22"/>
    <w:rsid w:val="00197AD9"/>
    <w:rsid w:val="00220B7A"/>
    <w:rsid w:val="002718B3"/>
    <w:rsid w:val="002D4EE3"/>
    <w:rsid w:val="00310A5F"/>
    <w:rsid w:val="00353E11"/>
    <w:rsid w:val="00367E56"/>
    <w:rsid w:val="003A1975"/>
    <w:rsid w:val="003B6102"/>
    <w:rsid w:val="003C1DD7"/>
    <w:rsid w:val="00455E88"/>
    <w:rsid w:val="005526DE"/>
    <w:rsid w:val="00556615"/>
    <w:rsid w:val="005A0269"/>
    <w:rsid w:val="00610531"/>
    <w:rsid w:val="006E0EF0"/>
    <w:rsid w:val="0073577B"/>
    <w:rsid w:val="00746143"/>
    <w:rsid w:val="00747522"/>
    <w:rsid w:val="007663D5"/>
    <w:rsid w:val="007A0824"/>
    <w:rsid w:val="008146D8"/>
    <w:rsid w:val="008B14B3"/>
    <w:rsid w:val="009839CF"/>
    <w:rsid w:val="00983D13"/>
    <w:rsid w:val="00A22CEC"/>
    <w:rsid w:val="00A92F28"/>
    <w:rsid w:val="00AC7E44"/>
    <w:rsid w:val="00AF3675"/>
    <w:rsid w:val="00B6015E"/>
    <w:rsid w:val="00BF2F49"/>
    <w:rsid w:val="00C131AF"/>
    <w:rsid w:val="00C766F7"/>
    <w:rsid w:val="00CA39E2"/>
    <w:rsid w:val="00CF5787"/>
    <w:rsid w:val="00D00972"/>
    <w:rsid w:val="00D4423A"/>
    <w:rsid w:val="00DA14E5"/>
    <w:rsid w:val="00DA36A6"/>
    <w:rsid w:val="00DD5A6B"/>
    <w:rsid w:val="00DD61AE"/>
    <w:rsid w:val="00DF2C3F"/>
    <w:rsid w:val="00E228C4"/>
    <w:rsid w:val="00E63056"/>
    <w:rsid w:val="00EF5D29"/>
    <w:rsid w:val="00FE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5D2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65A0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65A0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65A0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65A0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65A0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65A02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65A0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65A0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65A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065A0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Subtitle"/>
    <w:aliases w:val="Подзаголовок Знак1,Подзаголовок Знак2,Подзаголовок Знак Знак Знак Знак Знак Знак,Подзаголовок Знак1 Знак1 Знак Знак Знак,Подзаголовок Знак Знак Знак,Подзаголовок Знак Знак Знак1 Знак Знак Знак Знак,Подзаголовок Знак1 Знак1 Знак"/>
    <w:basedOn w:val="a"/>
    <w:next w:val="a"/>
    <w:link w:val="a4"/>
    <w:qFormat/>
    <w:rsid w:val="00EF5D29"/>
    <w:pPr>
      <w:spacing w:after="60"/>
      <w:jc w:val="center"/>
      <w:outlineLvl w:val="1"/>
    </w:pPr>
    <w:rPr>
      <w:rFonts w:ascii="Cambria" w:eastAsiaTheme="majorEastAsia" w:hAnsi="Cambria" w:cstheme="majorBidi"/>
    </w:rPr>
  </w:style>
  <w:style w:type="character" w:customStyle="1" w:styleId="a4">
    <w:name w:val="Подзаголовок Знак"/>
    <w:aliases w:val="Подзаголовок Знак1 Знак1,Подзаголовок Знак2 Знак1,Подзаголовок Знак Знак Знак Знак Знак Знак Знак1,Подзаголовок Знак1 Знак1 Знак Знак Знак Знак1,Подзаголовок Знак Знак Знак Знак1,Подзаголовок Знак Знак Знак1 Знак Знак Знак Знак Знак1"/>
    <w:basedOn w:val="a0"/>
    <w:link w:val="a3"/>
    <w:rsid w:val="00EF5D29"/>
    <w:rPr>
      <w:rFonts w:ascii="Cambria" w:eastAsiaTheme="majorEastAsia" w:hAnsi="Cambria" w:cstheme="majorBidi"/>
      <w:sz w:val="24"/>
      <w:szCs w:val="24"/>
    </w:rPr>
  </w:style>
  <w:style w:type="character" w:customStyle="1" w:styleId="31">
    <w:name w:val="Подзаголовок Знак3"/>
    <w:aliases w:val="Подзаголовок Знак1 Знак,Подзаголовок Знак2 Знак,Подзаголовок Знак Знак Знак Знак Знак Знак Знак,Подзаголовок Знак1 Знак1 Знак Знак Знак Знак,Подзаголовок Знак Знак Знак Знак,Подзаголовок Знак Знак Знак1 Знак Знак Знак Знак Знак"/>
    <w:rsid w:val="008B14B3"/>
    <w:rPr>
      <w:rFonts w:ascii="Times New Roman" w:eastAsia="Times New Roman" w:hAnsi="Times New Roman" w:cs="Arial"/>
      <w:b/>
      <w:sz w:val="24"/>
      <w:szCs w:val="24"/>
    </w:rPr>
  </w:style>
  <w:style w:type="character" w:styleId="a5">
    <w:name w:val="Strong"/>
    <w:basedOn w:val="a0"/>
    <w:qFormat/>
    <w:rsid w:val="00EF5D29"/>
    <w:rPr>
      <w:b/>
      <w:bCs/>
    </w:rPr>
  </w:style>
  <w:style w:type="character" w:customStyle="1" w:styleId="10">
    <w:name w:val="Заголовок 1 Знак"/>
    <w:basedOn w:val="a0"/>
    <w:link w:val="1"/>
    <w:rsid w:val="00EF5D2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65A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065A0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065A0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065A0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065A0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065A02"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caption"/>
    <w:basedOn w:val="a"/>
    <w:next w:val="a"/>
    <w:semiHidden/>
    <w:unhideWhenUsed/>
    <w:qFormat/>
    <w:rsid w:val="00065A02"/>
    <w:rPr>
      <w:b/>
      <w:bCs/>
      <w:sz w:val="20"/>
      <w:szCs w:val="20"/>
    </w:rPr>
  </w:style>
  <w:style w:type="paragraph" w:styleId="a7">
    <w:name w:val="Title"/>
    <w:basedOn w:val="a"/>
    <w:next w:val="a"/>
    <w:link w:val="a8"/>
    <w:qFormat/>
    <w:rsid w:val="00EF5D29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EF5D29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9">
    <w:name w:val="Emphasis"/>
    <w:basedOn w:val="a0"/>
    <w:qFormat/>
    <w:rsid w:val="00EF5D29"/>
    <w:rPr>
      <w:i/>
      <w:iCs/>
    </w:rPr>
  </w:style>
  <w:style w:type="paragraph" w:styleId="aa">
    <w:name w:val="No Spacing"/>
    <w:uiPriority w:val="1"/>
    <w:qFormat/>
    <w:rsid w:val="00EF5D29"/>
    <w:rPr>
      <w:sz w:val="24"/>
      <w:szCs w:val="24"/>
    </w:rPr>
  </w:style>
  <w:style w:type="paragraph" w:styleId="ab">
    <w:name w:val="List Paragraph"/>
    <w:basedOn w:val="a"/>
    <w:uiPriority w:val="34"/>
    <w:qFormat/>
    <w:rsid w:val="00065A02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F5D29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EF5D29"/>
    <w:rPr>
      <w:i/>
      <w:iCs/>
      <w:color w:val="000000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F5D29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EF5D29"/>
    <w:rPr>
      <w:rFonts w:eastAsiaTheme="majorEastAsia" w:cstheme="majorBidi"/>
      <w:b/>
      <w:bCs/>
      <w:i/>
      <w:iCs/>
      <w:color w:val="4F81BD"/>
      <w:sz w:val="24"/>
      <w:szCs w:val="24"/>
    </w:rPr>
  </w:style>
  <w:style w:type="character" w:styleId="ae">
    <w:name w:val="Subtle Emphasis"/>
    <w:basedOn w:val="a0"/>
    <w:uiPriority w:val="19"/>
    <w:qFormat/>
    <w:rsid w:val="00EF5D29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EF5D29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EF5D29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EF5D29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EF5D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65A02"/>
    <w:pPr>
      <w:outlineLvl w:val="9"/>
    </w:pPr>
    <w:rPr>
      <w:rFonts w:asciiTheme="majorHAnsi" w:hAnsiTheme="majorHAnsi"/>
    </w:rPr>
  </w:style>
  <w:style w:type="paragraph" w:styleId="af4">
    <w:name w:val="Body Text"/>
    <w:basedOn w:val="a"/>
    <w:link w:val="af5"/>
    <w:rsid w:val="007663D5"/>
    <w:pPr>
      <w:widowControl w:val="0"/>
      <w:autoSpaceDE w:val="0"/>
      <w:autoSpaceDN w:val="0"/>
      <w:spacing w:after="120" w:line="260" w:lineRule="auto"/>
      <w:ind w:firstLine="700"/>
      <w:jc w:val="both"/>
    </w:pPr>
    <w:rPr>
      <w:sz w:val="18"/>
      <w:szCs w:val="18"/>
    </w:rPr>
  </w:style>
  <w:style w:type="character" w:customStyle="1" w:styleId="af5">
    <w:name w:val="Основной текст Знак"/>
    <w:basedOn w:val="a0"/>
    <w:link w:val="af4"/>
    <w:rsid w:val="007663D5"/>
    <w:rPr>
      <w:sz w:val="18"/>
      <w:szCs w:val="18"/>
    </w:rPr>
  </w:style>
  <w:style w:type="paragraph" w:styleId="af6">
    <w:name w:val="Plain Text"/>
    <w:basedOn w:val="a"/>
    <w:link w:val="af7"/>
    <w:rsid w:val="00556615"/>
    <w:pPr>
      <w:spacing w:after="160" w:line="288" w:lineRule="auto"/>
      <w:ind w:left="2160"/>
    </w:pPr>
    <w:rPr>
      <w:rFonts w:ascii="Courier New" w:hAnsi="Courier New"/>
      <w:color w:val="5A5A5A"/>
      <w:sz w:val="20"/>
      <w:szCs w:val="20"/>
      <w:lang w:val="en-US" w:eastAsia="en-US" w:bidi="en-US"/>
    </w:rPr>
  </w:style>
  <w:style w:type="character" w:customStyle="1" w:styleId="af7">
    <w:name w:val="Текст Знак"/>
    <w:basedOn w:val="a0"/>
    <w:link w:val="af6"/>
    <w:rsid w:val="00556615"/>
    <w:rPr>
      <w:rFonts w:ascii="Courier New" w:hAnsi="Courier New"/>
      <w:color w:val="5A5A5A"/>
      <w:lang w:val="en-US" w:eastAsia="en-US" w:bidi="en-US"/>
    </w:rPr>
  </w:style>
  <w:style w:type="paragraph" w:styleId="af8">
    <w:name w:val="Normal (Web)"/>
    <w:basedOn w:val="a"/>
    <w:rsid w:val="00BF2F4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2021-04-01T15:59:00Z</cp:lastPrinted>
  <dcterms:created xsi:type="dcterms:W3CDTF">2021-04-02T08:54:00Z</dcterms:created>
  <dcterms:modified xsi:type="dcterms:W3CDTF">2021-04-02T08:54:00Z</dcterms:modified>
</cp:coreProperties>
</file>