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01" w:rsidRPr="004B040C" w:rsidRDefault="004B040C" w:rsidP="004B0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B040C">
        <w:rPr>
          <w:rFonts w:ascii="Times New Roman" w:hAnsi="Times New Roman" w:cs="Times New Roman"/>
          <w:b/>
        </w:rPr>
        <w:t>ПЕРЕЧЕНЬ</w:t>
      </w:r>
    </w:p>
    <w:p w:rsidR="00EB626B" w:rsidRDefault="004B040C" w:rsidP="00594C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B040C">
        <w:rPr>
          <w:rFonts w:ascii="Times New Roman" w:hAnsi="Times New Roman" w:cs="Times New Roman"/>
          <w:b/>
        </w:rPr>
        <w:t xml:space="preserve">административных процедур, </w:t>
      </w:r>
      <w:r w:rsidR="0036041C">
        <w:rPr>
          <w:rFonts w:ascii="Times New Roman" w:hAnsi="Times New Roman" w:cs="Times New Roman"/>
          <w:b/>
        </w:rPr>
        <w:t xml:space="preserve">по которым делегированы полномочия по приему, подготовке к рассмотрению заявлений, выдаче административных решений, принятие административных решений об отказе в принятии заявлений учреждению </w:t>
      </w:r>
      <w:r w:rsidRPr="004B040C">
        <w:rPr>
          <w:rFonts w:ascii="Times New Roman" w:hAnsi="Times New Roman" w:cs="Times New Roman"/>
          <w:b/>
        </w:rPr>
        <w:t>«Могилевский районный центр</w:t>
      </w:r>
    </w:p>
    <w:p w:rsidR="00594C70" w:rsidRDefault="004B040C" w:rsidP="00594C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B040C">
        <w:rPr>
          <w:rFonts w:ascii="Times New Roman" w:hAnsi="Times New Roman" w:cs="Times New Roman"/>
          <w:b/>
        </w:rPr>
        <w:t>социального обслуживания населения»(в отношении граждан)</w:t>
      </w:r>
    </w:p>
    <w:p w:rsidR="00594C70" w:rsidRPr="00594C70" w:rsidRDefault="00594C70" w:rsidP="00594C7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график приема заинтересованных лиц: </w:t>
      </w:r>
      <w:r w:rsidRPr="00594C7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понедельник, вторник, четверг, пятница   с </w:t>
      </w:r>
      <w:r w:rsidRPr="00594C7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8-00 до 1</w:t>
      </w:r>
      <w:r w:rsidR="00074C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7</w:t>
      </w:r>
      <w:r w:rsidRPr="00594C7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-00, </w:t>
      </w:r>
      <w:r w:rsidRPr="00594C70">
        <w:rPr>
          <w:rFonts w:ascii="Times New Roman" w:hAnsi="Times New Roman" w:cs="Times New Roman"/>
        </w:rPr>
        <w:t xml:space="preserve">перерыв с 13-00 до 14-00 . </w:t>
      </w:r>
    </w:p>
    <w:p w:rsidR="004B040C" w:rsidRDefault="00490773" w:rsidP="00594C70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вторник</w:t>
      </w:r>
      <w:r w:rsidR="00594C70" w:rsidRPr="00594C7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с </w:t>
      </w:r>
      <w:r w:rsidR="00594C70" w:rsidRPr="00594C7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8-00 до 20-00</w:t>
      </w:r>
      <w:r w:rsidR="00594C70" w:rsidRPr="00594C7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суббота  </w:t>
      </w:r>
      <w:r w:rsidR="00594C70" w:rsidRPr="00594C7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с 9-00 до 13-00. </w:t>
      </w:r>
    </w:p>
    <w:p w:rsidR="00594C70" w:rsidRPr="00594C70" w:rsidRDefault="00594C70" w:rsidP="00594C7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2231"/>
        <w:gridCol w:w="145"/>
        <w:gridCol w:w="1701"/>
        <w:gridCol w:w="5954"/>
        <w:gridCol w:w="1086"/>
        <w:gridCol w:w="1559"/>
        <w:gridCol w:w="1276"/>
        <w:gridCol w:w="1607"/>
      </w:tblGrid>
      <w:tr w:rsidR="00990E5D" w:rsidRPr="00F30A64" w:rsidTr="00AB366F">
        <w:tc>
          <w:tcPr>
            <w:tcW w:w="2376" w:type="dxa"/>
            <w:gridSpan w:val="2"/>
          </w:tcPr>
          <w:p w:rsidR="00990E5D" w:rsidRPr="0088217F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1701" w:type="dxa"/>
          </w:tcPr>
          <w:p w:rsidR="00990E5D" w:rsidRPr="0088217F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5954" w:type="dxa"/>
          </w:tcPr>
          <w:p w:rsidR="00990E5D" w:rsidRPr="0088217F" w:rsidRDefault="00990E5D" w:rsidP="00990E5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  <w:p w:rsidR="00990E5D" w:rsidRPr="0088217F" w:rsidRDefault="0088217F" w:rsidP="0088217F">
            <w:pPr>
              <w:tabs>
                <w:tab w:val="left" w:pos="2235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086" w:type="dxa"/>
          </w:tcPr>
          <w:p w:rsidR="00990E5D" w:rsidRPr="0088217F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Размер платы, взимаемой при осуществлении административной процедуры**</w:t>
            </w:r>
          </w:p>
        </w:tc>
        <w:tc>
          <w:tcPr>
            <w:tcW w:w="1559" w:type="dxa"/>
          </w:tcPr>
          <w:p w:rsidR="00990E5D" w:rsidRPr="0088217F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1276" w:type="dxa"/>
          </w:tcPr>
          <w:p w:rsidR="00CB4766" w:rsidRPr="00CB4766" w:rsidRDefault="00990E5D" w:rsidP="00CB476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справки, другого</w:t>
            </w:r>
            <w:r w:rsidR="00CB47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документа (решения), </w:t>
            </w:r>
            <w:proofErr w:type="gramStart"/>
            <w:r w:rsidR="00CB4766" w:rsidRPr="00CB4766">
              <w:rPr>
                <w:rFonts w:ascii="Times New Roman" w:hAnsi="Times New Roman" w:cs="Times New Roman"/>
                <w:b/>
                <w:sz w:val="18"/>
                <w:szCs w:val="18"/>
              </w:rPr>
              <w:t>выдаваемых</w:t>
            </w:r>
            <w:proofErr w:type="gramEnd"/>
          </w:p>
          <w:p w:rsidR="00990E5D" w:rsidRPr="0088217F" w:rsidRDefault="00990E5D" w:rsidP="00CB476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>принимаемого</w:t>
            </w:r>
            <w:proofErr w:type="gramEnd"/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>) при осуществлении административной процедуры</w:t>
            </w:r>
          </w:p>
        </w:tc>
        <w:tc>
          <w:tcPr>
            <w:tcW w:w="1607" w:type="dxa"/>
          </w:tcPr>
          <w:p w:rsidR="00990E5D" w:rsidRPr="0088217F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лицо</w:t>
            </w:r>
          </w:p>
          <w:p w:rsidR="00F42D31" w:rsidRPr="0088217F" w:rsidRDefault="00F42D31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 учетом </w:t>
            </w:r>
            <w:proofErr w:type="spellStart"/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>взаимо</w:t>
            </w:r>
            <w:proofErr w:type="spellEnd"/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</w:p>
          <w:p w:rsidR="00F42D31" w:rsidRPr="0088217F" w:rsidRDefault="00F42D31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>заменяемости</w:t>
            </w:r>
            <w:proofErr w:type="spellEnd"/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B815A5" w:rsidRPr="0088217F" w:rsidRDefault="00B815A5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5A5" w:rsidRPr="0088217F" w:rsidRDefault="00B815A5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5A5" w:rsidRPr="0088217F" w:rsidRDefault="00B815A5" w:rsidP="0029155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0E5D" w:rsidRPr="00F30A64" w:rsidTr="00F879B2">
        <w:tc>
          <w:tcPr>
            <w:tcW w:w="2231" w:type="dxa"/>
          </w:tcPr>
          <w:p w:rsidR="00990E5D" w:rsidRPr="00F30A64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A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6" w:type="dxa"/>
            <w:gridSpan w:val="2"/>
          </w:tcPr>
          <w:p w:rsidR="00990E5D" w:rsidRPr="00F30A64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A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990E5D" w:rsidRPr="00F30A64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A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6" w:type="dxa"/>
          </w:tcPr>
          <w:p w:rsidR="00990E5D" w:rsidRPr="00F30A64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A6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90E5D" w:rsidRPr="00F30A64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A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90E5D" w:rsidRPr="00F30A64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A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07" w:type="dxa"/>
          </w:tcPr>
          <w:p w:rsidR="00990E5D" w:rsidRPr="00F30A64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A6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90E5D" w:rsidRPr="0088217F" w:rsidTr="00F879B2">
        <w:trPr>
          <w:trHeight w:val="240"/>
        </w:trPr>
        <w:tc>
          <w:tcPr>
            <w:tcW w:w="2231" w:type="dxa"/>
            <w:hideMark/>
          </w:tcPr>
          <w:p w:rsidR="00990E5D" w:rsidRPr="0088217F" w:rsidRDefault="00990E5D" w:rsidP="00990E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1846" w:type="dxa"/>
            <w:gridSpan w:val="2"/>
            <w:hideMark/>
          </w:tcPr>
          <w:p w:rsidR="00990E5D" w:rsidRPr="0088217F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hideMark/>
          </w:tcPr>
          <w:p w:rsidR="00990E5D" w:rsidRPr="0088217F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990E5D" w:rsidRPr="0088217F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90E5D" w:rsidRPr="0088217F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990E5D" w:rsidRPr="0088217F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</w:tcPr>
          <w:p w:rsidR="00990E5D" w:rsidRPr="0088217F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0FF" w:rsidRPr="0088217F" w:rsidTr="00F879B2">
        <w:trPr>
          <w:trHeight w:val="240"/>
        </w:trPr>
        <w:tc>
          <w:tcPr>
            <w:tcW w:w="2231" w:type="dxa"/>
            <w:hideMark/>
          </w:tcPr>
          <w:p w:rsidR="001920FF" w:rsidRPr="0088217F" w:rsidRDefault="001920FF" w:rsidP="001920F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8217F">
              <w:rPr>
                <w:rFonts w:ascii="Times New Roman" w:hAnsi="Times New Roman" w:cs="Times New Roman"/>
                <w:b/>
              </w:rPr>
              <w:t>2.33.1. ежемесячного и (или) единовременного социальных пособий</w:t>
            </w:r>
          </w:p>
        </w:tc>
        <w:tc>
          <w:tcPr>
            <w:tcW w:w="1846" w:type="dxa"/>
            <w:gridSpan w:val="2"/>
            <w:hideMark/>
          </w:tcPr>
          <w:p w:rsidR="001920FF" w:rsidRPr="0088217F" w:rsidRDefault="001920FF" w:rsidP="001920F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«Могилевский районный центр социального обслуживания населения»</w:t>
            </w:r>
          </w:p>
          <w:p w:rsidR="001920FF" w:rsidRPr="0088217F" w:rsidRDefault="001920FF" w:rsidP="001920F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Могилев,</w:t>
            </w:r>
          </w:p>
          <w:p w:rsidR="001920FF" w:rsidRPr="0088217F" w:rsidRDefault="001920FF" w:rsidP="001920F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Заводская, д.23а, </w:t>
            </w:r>
          </w:p>
          <w:p w:rsidR="001920FF" w:rsidRPr="0088217F" w:rsidRDefault="001920FF" w:rsidP="00CA53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CA530A"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954" w:type="dxa"/>
            <w:hideMark/>
          </w:tcPr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A530A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документ, удостоверяющий личность заявителя и членов его семьи (для несовершеннолетних детей в возрасте до 14 лет - при его наличии), </w:t>
            </w: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справка об освобождении - для лиц, освобожденных из мест лишения свободы</w:t>
            </w:r>
          </w:p>
          <w:p w:rsid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proofErr w:type="spellEnd"/>
            <w:r w:rsidRPr="0088217F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ребенка -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- при его наличии)</w:t>
            </w:r>
            <w:proofErr w:type="gramEnd"/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свидетельство об установлении отцовства - для женщин, родивших детей вне брака, в случае, если отцовство установлено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свидетельство о заключении брака - для лиц, состоящих в браке (для иностранных граждан и лиц без гражданства, которым предоставлены статус беженца или убежище в Республике Беларусь, - при его наличии)</w:t>
            </w:r>
            <w:proofErr w:type="gramEnd"/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копия решения суда о расторжении брака или свидетельство о расторжении брака - для лиц, расторгнувших брак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выписка из решения суда об усыновлении (удочерении) -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- для лиц, назначенных опекунами ребенка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удостоверение инвалида - для инвалидов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удостоверение ребенка-инвалида - для детей-инвалидов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индивидуального предпринимателя - для индивидуальных предпринимателей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трудовая книжка (при ее наличии) - для неработающих граждан и неработающих членов семьи (выписка (копия) из трудовой книжки или иные документы, подтверждающие занятость, - для трудоспособных граждан)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сокращениемчисленности</w:t>
            </w:r>
            <w:proofErr w:type="gramEnd"/>
            <w:r w:rsidRPr="00882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217F">
              <w:rPr>
                <w:rFonts w:ascii="Times New Roman" w:hAnsi="Times New Roman" w:cs="Times New Roman"/>
                <w:sz w:val="20"/>
                <w:szCs w:val="20"/>
              </w:rPr>
              <w:t xml:space="preserve">или штата работников, 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"О государственных пособиях семьям, воспитывающим детей" (за исключением пособия женщинам, ставшим на учет в организациях </w:t>
            </w:r>
            <w:r w:rsidRPr="00882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здравоохранения до</w:t>
            </w:r>
            <w:proofErr w:type="gramEnd"/>
            <w:r w:rsidRPr="00882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  <w:proofErr w:type="gramEnd"/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- в случае реализации указанной продукции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договор о подготовке специалиста (рабочего, служащего) на платной основе -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договор ренты и (или) пожизненного содержания с иждивением - для граждан, заключивших указанный договор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договор найма жилого помещения -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</w:t>
            </w:r>
            <w:proofErr w:type="gramEnd"/>
            <w:r w:rsidRPr="0088217F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или штата работников, - в течение 3 месяцев, предшествующих месяцу обращения)</w:t>
            </w: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766" w:rsidRDefault="00CB4766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766" w:rsidRDefault="00CB4766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P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:rsidR="001920FF" w:rsidRPr="0088217F" w:rsidRDefault="001920FF" w:rsidP="001920F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559" w:type="dxa"/>
            <w:hideMark/>
          </w:tcPr>
          <w:p w:rsidR="001920FF" w:rsidRPr="0088217F" w:rsidRDefault="001920FF" w:rsidP="001920F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 - 5 рабочих дней после получения последнего документа, </w:t>
            </w:r>
            <w:r w:rsidRPr="00882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необходимого для предоставления государственной адресной социальной помощи</w:t>
            </w:r>
          </w:p>
        </w:tc>
        <w:tc>
          <w:tcPr>
            <w:tcW w:w="1276" w:type="dxa"/>
            <w:hideMark/>
          </w:tcPr>
          <w:p w:rsidR="001920FF" w:rsidRPr="0088217F" w:rsidRDefault="001920FF" w:rsidP="001920F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единовременно - при предоставлении единовременного социального пособия</w:t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 xml:space="preserve">от 1 до 12 месяцев - при предоставлении ежемесячного </w:t>
            </w:r>
            <w:r w:rsidRPr="00882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пособия</w:t>
            </w:r>
          </w:p>
        </w:tc>
        <w:tc>
          <w:tcPr>
            <w:tcW w:w="1607" w:type="dxa"/>
          </w:tcPr>
          <w:p w:rsidR="00F30A64" w:rsidRPr="0088217F" w:rsidRDefault="001920FF" w:rsidP="001920F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Потапенкова</w:t>
            </w:r>
            <w:proofErr w:type="spellEnd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</w:t>
            </w:r>
          </w:p>
          <w:p w:rsidR="001920FF" w:rsidRPr="0088217F" w:rsidRDefault="001920FF" w:rsidP="001920F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74-52-53, </w:t>
            </w:r>
            <w:proofErr w:type="spellStart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102</w:t>
            </w:r>
          </w:p>
          <w:p w:rsidR="001920FF" w:rsidRPr="0088217F" w:rsidRDefault="001920FF" w:rsidP="001920F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A64" w:rsidRPr="0088217F" w:rsidRDefault="001920FF" w:rsidP="001920F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Маркевич</w:t>
            </w:r>
            <w:proofErr w:type="spellEnd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 </w:t>
            </w:r>
          </w:p>
          <w:p w:rsidR="001920FF" w:rsidRPr="0088217F" w:rsidRDefault="001920FF" w:rsidP="001920F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74-52-53, </w:t>
            </w:r>
            <w:proofErr w:type="spellStart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102</w:t>
            </w:r>
          </w:p>
        </w:tc>
      </w:tr>
      <w:tr w:rsidR="00990E5D" w:rsidRPr="0088217F" w:rsidTr="00F879B2">
        <w:trPr>
          <w:trHeight w:val="240"/>
        </w:trPr>
        <w:tc>
          <w:tcPr>
            <w:tcW w:w="2231" w:type="dxa"/>
            <w:hideMark/>
          </w:tcPr>
          <w:p w:rsidR="00990E5D" w:rsidRPr="0088217F" w:rsidRDefault="00990E5D" w:rsidP="00990E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2.33.2. социального пособия для возмещения затрат на приобретение подгузников</w:t>
            </w:r>
          </w:p>
        </w:tc>
        <w:tc>
          <w:tcPr>
            <w:tcW w:w="1846" w:type="dxa"/>
            <w:gridSpan w:val="2"/>
            <w:hideMark/>
          </w:tcPr>
          <w:p w:rsidR="00CA530A" w:rsidRPr="0088217F" w:rsidRDefault="00CA530A" w:rsidP="00CA53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«Могилевский районный центр социального обслуживания населения»</w:t>
            </w:r>
          </w:p>
          <w:p w:rsidR="00CA530A" w:rsidRPr="0088217F" w:rsidRDefault="00CA530A" w:rsidP="00CA53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0A" w:rsidRPr="0088217F" w:rsidRDefault="00CA530A" w:rsidP="00CA53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Могилев,</w:t>
            </w:r>
          </w:p>
          <w:p w:rsidR="00CA530A" w:rsidRPr="0088217F" w:rsidRDefault="00CA530A" w:rsidP="00CA53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Заводская, д.23а, </w:t>
            </w:r>
          </w:p>
          <w:p w:rsidR="00990E5D" w:rsidRPr="0088217F" w:rsidRDefault="00CA530A" w:rsidP="00CA53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102</w:t>
            </w:r>
          </w:p>
        </w:tc>
        <w:tc>
          <w:tcPr>
            <w:tcW w:w="5954" w:type="dxa"/>
            <w:hideMark/>
          </w:tcPr>
          <w:p w:rsidR="00990E5D" w:rsidRPr="0088217F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удостоверение инвалида – для инвалидов I группы</w:t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удостоверение ребенка-инвалида – для детей-инвалидов в возрасте до 18 лет, имеющих IV степень утраты здоровья</w:t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рождении ребенка – при приобретении подгузников для ребенка-инвалида</w:t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документы, подтверждающие расходы наприобретениеподгузников</w:t>
            </w:r>
            <w:proofErr w:type="gramEnd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  <w:proofErr w:type="gramEnd"/>
          </w:p>
          <w:p w:rsidR="0088217F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hideMark/>
          </w:tcPr>
          <w:p w:rsidR="00990E5D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</w:t>
            </w:r>
            <w:r w:rsidR="00990E5D"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есплатно</w:t>
            </w:r>
          </w:p>
        </w:tc>
        <w:tc>
          <w:tcPr>
            <w:tcW w:w="1559" w:type="dxa"/>
            <w:hideMark/>
          </w:tcPr>
          <w:p w:rsidR="00990E5D" w:rsidRPr="0088217F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1276" w:type="dxa"/>
            <w:hideMark/>
          </w:tcPr>
          <w:p w:rsidR="00990E5D" w:rsidRPr="0088217F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1607" w:type="dxa"/>
          </w:tcPr>
          <w:p w:rsidR="0088217F" w:rsidRDefault="005A355F" w:rsidP="005A355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Потапе</w:t>
            </w:r>
            <w:r w:rsidR="00612A51"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нкова</w:t>
            </w:r>
            <w:proofErr w:type="spellEnd"/>
            <w:r w:rsidR="00612A51"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</w:t>
            </w:r>
          </w:p>
          <w:p w:rsidR="005A355F" w:rsidRPr="0088217F" w:rsidRDefault="00612A51" w:rsidP="005A355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74-52-53, </w:t>
            </w:r>
            <w:proofErr w:type="spellStart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102</w:t>
            </w:r>
          </w:p>
          <w:p w:rsidR="005A355F" w:rsidRPr="0088217F" w:rsidRDefault="005A355F" w:rsidP="005A355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E5D" w:rsidRPr="0088217F" w:rsidRDefault="00B8308C" w:rsidP="005A355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Маркевич</w:t>
            </w:r>
            <w:proofErr w:type="spellEnd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 </w:t>
            </w:r>
            <w:r w:rsidR="005A355F"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74-52-53, </w:t>
            </w:r>
            <w:proofErr w:type="spellStart"/>
            <w:r w:rsidR="005A355F"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="005A355F"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12A51"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557060" w:rsidRPr="0088217F" w:rsidTr="00F879B2">
        <w:trPr>
          <w:trHeight w:val="240"/>
        </w:trPr>
        <w:tc>
          <w:tcPr>
            <w:tcW w:w="2231" w:type="dxa"/>
            <w:hideMark/>
          </w:tcPr>
          <w:p w:rsidR="00557060" w:rsidRPr="00CB4766" w:rsidRDefault="00557060" w:rsidP="00557060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2.33.4. обеспечения продуктами питания детей первых двух лет жизни</w:t>
            </w:r>
          </w:p>
        </w:tc>
        <w:tc>
          <w:tcPr>
            <w:tcW w:w="1846" w:type="dxa"/>
            <w:gridSpan w:val="2"/>
            <w:hideMark/>
          </w:tcPr>
          <w:p w:rsidR="00CA530A" w:rsidRPr="00CB4766" w:rsidRDefault="00CA530A" w:rsidP="00CA530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Учреждение «Могилевский районный центр социального обслуживания населения»</w:t>
            </w:r>
          </w:p>
          <w:p w:rsidR="00CA530A" w:rsidRPr="00CB4766" w:rsidRDefault="00CA530A" w:rsidP="00CA530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530A" w:rsidRPr="00CB4766" w:rsidRDefault="00CA530A" w:rsidP="00CA530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Могилев,</w:t>
            </w:r>
          </w:p>
          <w:p w:rsidR="00CB4766" w:rsidRDefault="00CA530A" w:rsidP="00CA530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Заводская,</w:t>
            </w:r>
          </w:p>
          <w:p w:rsidR="00CA530A" w:rsidRPr="00CB4766" w:rsidRDefault="00CA530A" w:rsidP="00CA530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д.23а, </w:t>
            </w:r>
          </w:p>
          <w:p w:rsidR="00557060" w:rsidRPr="00CB4766" w:rsidRDefault="00CA530A" w:rsidP="00CA530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102</w:t>
            </w:r>
          </w:p>
        </w:tc>
        <w:tc>
          <w:tcPr>
            <w:tcW w:w="5954" w:type="dxa"/>
            <w:hideMark/>
          </w:tcPr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 - при его наличии)</w:t>
            </w:r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 ребенка -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- при его наличии)</w:t>
            </w:r>
            <w:proofErr w:type="gramEnd"/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 - при его наличии)</w:t>
            </w:r>
            <w:proofErr w:type="gramEnd"/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выписка из решения суда об усыновлении (удочерении) -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- для лиц, назначенных опекунами ребенка</w:t>
            </w: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договор найма жилого помещения -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</w:t>
            </w:r>
            <w:proofErr w:type="gramEnd"/>
            <w:r w:rsidRPr="00CB4766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численности или штата работников, - в течение 3 месяцев, предшествующих месяцу обращения)</w:t>
            </w: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договор ренты и (или) пожизненного содержания с иждивением - для граждан, заключивших указанный договор</w:t>
            </w: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60" w:rsidRPr="00CB4766" w:rsidRDefault="00557060" w:rsidP="0055706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деятельностьиндивидуально</w:t>
            </w:r>
            <w:proofErr w:type="gramEnd"/>
            <w:r w:rsidRPr="00CB476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"О государственных пособиях семьям, воспитывающим детей" (за</w:t>
            </w:r>
            <w:proofErr w:type="gramEnd"/>
            <w:r w:rsidRPr="00CB4766">
              <w:rPr>
                <w:rFonts w:ascii="Times New Roman" w:hAnsi="Times New Roman" w:cs="Times New Roman"/>
                <w:sz w:val="18"/>
                <w:szCs w:val="18"/>
              </w:rPr>
              <w:t xml:space="preserve">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 - за исключением семей при рождении и воспитании двойни или более детей</w:t>
            </w:r>
          </w:p>
        </w:tc>
        <w:tc>
          <w:tcPr>
            <w:tcW w:w="1086" w:type="dxa"/>
            <w:hideMark/>
          </w:tcPr>
          <w:p w:rsidR="00557060" w:rsidRPr="00CB4766" w:rsidRDefault="00557060" w:rsidP="005570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47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559" w:type="dxa"/>
            <w:hideMark/>
          </w:tcPr>
          <w:p w:rsidR="00557060" w:rsidRPr="00CB4766" w:rsidRDefault="00557060" w:rsidP="005570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- 5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1276" w:type="dxa"/>
            <w:hideMark/>
          </w:tcPr>
          <w:p w:rsidR="00557060" w:rsidRPr="00CB4766" w:rsidRDefault="00557060" w:rsidP="005570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на каждые 6 месяцев до достижения ребенком возраста двух лет</w:t>
            </w:r>
          </w:p>
        </w:tc>
        <w:tc>
          <w:tcPr>
            <w:tcW w:w="1607" w:type="dxa"/>
          </w:tcPr>
          <w:p w:rsidR="00CA530A" w:rsidRPr="00CB4766" w:rsidRDefault="00557060" w:rsidP="0055706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Потапенкова</w:t>
            </w:r>
            <w:proofErr w:type="spellEnd"/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 </w:t>
            </w:r>
          </w:p>
          <w:p w:rsidR="00557060" w:rsidRPr="00CB4766" w:rsidRDefault="00557060" w:rsidP="0055706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74-52-53, </w:t>
            </w:r>
            <w:proofErr w:type="spellStart"/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102</w:t>
            </w:r>
          </w:p>
          <w:p w:rsidR="00557060" w:rsidRPr="00CB4766" w:rsidRDefault="00557060" w:rsidP="0055706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7060" w:rsidRPr="00CB4766" w:rsidRDefault="00557060" w:rsidP="0055706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Маркевич</w:t>
            </w:r>
            <w:proofErr w:type="spellEnd"/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Е.Н. тел. 74-52-53, </w:t>
            </w:r>
            <w:proofErr w:type="spellStart"/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102</w:t>
            </w:r>
          </w:p>
        </w:tc>
      </w:tr>
    </w:tbl>
    <w:p w:rsidR="00B11241" w:rsidRPr="0088217F" w:rsidRDefault="00B11241" w:rsidP="00B11241">
      <w:pPr>
        <w:pStyle w:val="snoskiline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4253D1" w:rsidRPr="000E52BD" w:rsidRDefault="004253D1" w:rsidP="00B11241">
      <w:pPr>
        <w:pStyle w:val="snoskilin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4253D1" w:rsidRPr="00CB4766" w:rsidRDefault="004253D1" w:rsidP="00B11241">
      <w:pPr>
        <w:pStyle w:val="snoskiline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B11241" w:rsidRPr="00CB4766" w:rsidRDefault="00B11241" w:rsidP="00B11241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CB4766">
        <w:rPr>
          <w:sz w:val="18"/>
          <w:szCs w:val="18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B11241" w:rsidRPr="00CB4766" w:rsidRDefault="00B11241" w:rsidP="00B11241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CB4766">
        <w:rPr>
          <w:sz w:val="18"/>
          <w:szCs w:val="18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B11241" w:rsidRPr="00CB4766" w:rsidRDefault="00B11241" w:rsidP="00B11241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CB4766">
        <w:rPr>
          <w:sz w:val="18"/>
          <w:szCs w:val="18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B11241" w:rsidRPr="00CB4766" w:rsidRDefault="00B11241" w:rsidP="00B11241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CB4766">
        <w:rPr>
          <w:sz w:val="18"/>
          <w:szCs w:val="18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B11241" w:rsidRPr="00CB4766" w:rsidRDefault="00B11241" w:rsidP="00B11241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CB4766">
        <w:rPr>
          <w:sz w:val="18"/>
          <w:szCs w:val="18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B11241" w:rsidRPr="00CB4766" w:rsidRDefault="00B11241" w:rsidP="00B11241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B4766">
        <w:rPr>
          <w:sz w:val="18"/>
          <w:szCs w:val="18"/>
        </w:rPr>
        <w:t>В случае</w:t>
      </w:r>
      <w:proofErr w:type="gramStart"/>
      <w:r w:rsidRPr="00CB4766">
        <w:rPr>
          <w:sz w:val="18"/>
          <w:szCs w:val="18"/>
        </w:rPr>
        <w:t>,</w:t>
      </w:r>
      <w:proofErr w:type="gramEnd"/>
      <w:r w:rsidRPr="00CB4766">
        <w:rPr>
          <w:sz w:val="18"/>
          <w:szCs w:val="18"/>
        </w:rP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B11241" w:rsidRPr="00CB4766" w:rsidRDefault="00B11241" w:rsidP="00B11241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CB4766">
        <w:rPr>
          <w:sz w:val="18"/>
          <w:szCs w:val="18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CB4766">
        <w:rPr>
          <w:sz w:val="18"/>
          <w:szCs w:val="18"/>
        </w:rPr>
        <w:t xml:space="preserve"> организации, должностного лица.</w:t>
      </w:r>
    </w:p>
    <w:p w:rsidR="004B040C" w:rsidRPr="000E52BD" w:rsidRDefault="00B11241" w:rsidP="00901BBE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CB4766">
        <w:rPr>
          <w:sz w:val="18"/>
          <w:szCs w:val="18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  <w:bookmarkStart w:id="0" w:name="_GoBack"/>
      <w:bookmarkEnd w:id="0"/>
    </w:p>
    <w:sectPr w:rsidR="004B040C" w:rsidRPr="000E52BD" w:rsidSect="00F879B2">
      <w:pgSz w:w="16838" w:h="11906" w:orient="landscape"/>
      <w:pgMar w:top="567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B3B"/>
    <w:rsid w:val="00027B4A"/>
    <w:rsid w:val="00054463"/>
    <w:rsid w:val="00066A4E"/>
    <w:rsid w:val="00074C67"/>
    <w:rsid w:val="000E52BD"/>
    <w:rsid w:val="00137CA9"/>
    <w:rsid w:val="001920FF"/>
    <w:rsid w:val="00207B3B"/>
    <w:rsid w:val="002225F3"/>
    <w:rsid w:val="0029155C"/>
    <w:rsid w:val="002C6F21"/>
    <w:rsid w:val="0034438A"/>
    <w:rsid w:val="0036041C"/>
    <w:rsid w:val="003A7623"/>
    <w:rsid w:val="003D55CF"/>
    <w:rsid w:val="004253D1"/>
    <w:rsid w:val="004471F4"/>
    <w:rsid w:val="0048442E"/>
    <w:rsid w:val="00490773"/>
    <w:rsid w:val="004B040C"/>
    <w:rsid w:val="00557060"/>
    <w:rsid w:val="00594C70"/>
    <w:rsid w:val="005A355F"/>
    <w:rsid w:val="005B538A"/>
    <w:rsid w:val="005F46B5"/>
    <w:rsid w:val="00612A51"/>
    <w:rsid w:val="00687251"/>
    <w:rsid w:val="006A08BB"/>
    <w:rsid w:val="006B7D03"/>
    <w:rsid w:val="0088217F"/>
    <w:rsid w:val="008C261B"/>
    <w:rsid w:val="008F2F4D"/>
    <w:rsid w:val="00901BBE"/>
    <w:rsid w:val="009407DB"/>
    <w:rsid w:val="00990E5D"/>
    <w:rsid w:val="009920A9"/>
    <w:rsid w:val="00A74E19"/>
    <w:rsid w:val="00AB366F"/>
    <w:rsid w:val="00AD0009"/>
    <w:rsid w:val="00AD2B22"/>
    <w:rsid w:val="00B11241"/>
    <w:rsid w:val="00B16801"/>
    <w:rsid w:val="00B24C8E"/>
    <w:rsid w:val="00B815A5"/>
    <w:rsid w:val="00B8308C"/>
    <w:rsid w:val="00C90DC1"/>
    <w:rsid w:val="00CA530A"/>
    <w:rsid w:val="00CB4766"/>
    <w:rsid w:val="00D16AE6"/>
    <w:rsid w:val="00D24CC5"/>
    <w:rsid w:val="00E125BA"/>
    <w:rsid w:val="00E34FAC"/>
    <w:rsid w:val="00E41C9D"/>
    <w:rsid w:val="00E61AE9"/>
    <w:rsid w:val="00EB626B"/>
    <w:rsid w:val="00EE0B18"/>
    <w:rsid w:val="00F30A64"/>
    <w:rsid w:val="00F42D31"/>
    <w:rsid w:val="00F63D90"/>
    <w:rsid w:val="00F8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99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9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99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B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2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99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9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99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B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2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9</cp:revision>
  <cp:lastPrinted>2022-04-04T11:21:00Z</cp:lastPrinted>
  <dcterms:created xsi:type="dcterms:W3CDTF">2021-04-28T08:23:00Z</dcterms:created>
  <dcterms:modified xsi:type="dcterms:W3CDTF">2022-05-12T07:11:00Z</dcterms:modified>
</cp:coreProperties>
</file>