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5E81" w14:textId="2E9C2294" w:rsidR="00502F64" w:rsidRPr="0051541D" w:rsidRDefault="00393D61" w:rsidP="00285AF2">
      <w:pPr>
        <w:pBdr>
          <w:bottom w:val="single" w:sz="12" w:space="0" w:color="EBEB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ПРИМЕНЕНИЕ НАЛОГА НА ПРОФЕССИОНАЛЬНЫЙ </w:t>
      </w:r>
      <w:proofErr w:type="gramStart"/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ДОХОД </w:t>
      </w:r>
      <w:r w:rsidR="00285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</w:t>
      </w:r>
      <w:proofErr w:type="gramEnd"/>
      <w:r w:rsidR="00285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РЕМЕСЛЕННИКОВ И СУБЪЕКТОВ АГРОЭКОТУРИЗМА</w:t>
      </w:r>
    </w:p>
    <w:p w14:paraId="1F8C7321" w14:textId="5EA6E4F5" w:rsidR="00502F64" w:rsidRPr="0051541D" w:rsidRDefault="00502F64" w:rsidP="00393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Плательщиками налога на профессиональный доход</w:t>
      </w:r>
      <w:r w:rsidR="00393D61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(далее – НПД)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признаются физические лица, 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осуществляющие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деятельности по перечню, определенному постановлением Совета Министров Республики Беларусь от 8 декабря 2022 г. </w:t>
      </w:r>
      <w:hyperlink r:id="rId4" w:history="1">
        <w:r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№ 851</w:t>
        </w:r>
      </w:hyperlink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начавшие применение </w:t>
      </w:r>
      <w:r w:rsidR="00393D61"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НПД </w:t>
      </w:r>
      <w:r w:rsidRPr="0051541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статьей 381 Налогового кодекса Республики Беларусь (далее – НК).</w:t>
      </w:r>
    </w:p>
    <w:p w14:paraId="6A29718F" w14:textId="42805A69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Указанный перечень включает в себя, в </w:t>
      </w:r>
      <w:r w:rsidR="000628D2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том числе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14:paraId="52F65A1B" w14:textId="77777777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ремесленную деятельность;</w:t>
      </w:r>
    </w:p>
    <w:p w14:paraId="4FEBB1DF" w14:textId="77777777" w:rsidR="00502F64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деятельность по оказанию услуг в сфере агроэкотуризма.</w:t>
      </w:r>
    </w:p>
    <w:p w14:paraId="20139FB7" w14:textId="29E414AB" w:rsidR="00502F64" w:rsidRPr="0051541D" w:rsidRDefault="00514B58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остановлени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ем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Совета Министров Республики Беларусь от 28 июня 2024 г. №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457 </w:t>
      </w:r>
      <w:hyperlink r:id="rId5" w:history="1">
        <w:r w:rsidR="00502F64"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«О</w:t>
        </w:r>
        <w:r w:rsidR="00517256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 </w:t>
        </w:r>
        <w:r w:rsidR="00502F64"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видах индивидуальной предпринимательской деятельности»</w:t>
        </w:r>
      </w:hyperlink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определен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Перечень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видов деятельности, разрешенных для осуществления в качестве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самостоятельной профессиональной деятельности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</w:t>
      </w:r>
      <w:r w:rsidR="00A54655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Приложение</w:t>
      </w:r>
      <w:r w:rsidR="00A546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 к постановлению, </w:t>
      </w:r>
      <w:r w:rsidR="00502F64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далее – Перечень № 457), который вступает в силу с 1 октября 2024 года.</w:t>
      </w:r>
    </w:p>
    <w:p w14:paraId="47771D1C" w14:textId="77777777" w:rsidR="009D064E" w:rsidRPr="0051541D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Справочно: Перечень № 457 не включает в себя ремесленную деятельность и деятельность по оказанию услуг в сфере агроэкотуризма, </w:t>
      </w:r>
    </w:p>
    <w:p w14:paraId="2BE2F1F2" w14:textId="6C5301C0" w:rsidR="00502F64" w:rsidRPr="0051541D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поскольку такие виды деятельности в силу норм статьи 22 Гражданского кодекса Республики Беларусь в редакции, действующей с 1 октября 2024 года, являются отдельными видами индивидуальной предпринимательской деятельности, условия осуществления которой определяются Президентом Республики Беларусь.</w:t>
      </w:r>
    </w:p>
    <w:p w14:paraId="31E02859" w14:textId="040E3DCC" w:rsidR="0051541D" w:rsidRPr="0051541D" w:rsidRDefault="00502F64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Порядок налогообложения самостоятельной профессиональной деятельности физических лиц, а также ремесленной деятельности и деятельности по оказанию услуг в сфере агроэкотуризма регулируется</w:t>
      </w:r>
      <w:r w:rsidR="0051541D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нормами:</w:t>
      </w:r>
    </w:p>
    <w:p w14:paraId="28D88C87" w14:textId="4E56B869" w:rsidR="009D064E" w:rsidRPr="0051541D" w:rsidRDefault="00502F64" w:rsidP="005154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НК</w:t>
      </w:r>
      <w:r w:rsidR="009D064E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;</w:t>
      </w:r>
    </w:p>
    <w:p w14:paraId="32917C57" w14:textId="0BA9AA5A" w:rsidR="009D064E" w:rsidRPr="0051541D" w:rsidRDefault="009D064E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Справочно: согласно пункту 2 статьи 378 НК физические лица, осуществляющие ремесленную деятельность и (или) деятельность по оказанию услуг в сфере агроэкотуризма, в отношении такой деятельности обязаны применять НПД при отсутствии соответствующих решений местных исполнительных и распорядительных органов о праве применять иной режим налогообложения.</w:t>
      </w:r>
    </w:p>
    <w:p w14:paraId="3C6888D0" w14:textId="31657BEC" w:rsidR="00502F64" w:rsidRPr="0051541D" w:rsidRDefault="00502F64" w:rsidP="005154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стать</w:t>
      </w:r>
      <w:r w:rsidR="009D064E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13 </w:t>
      </w:r>
      <w:hyperlink r:id="rId6" w:history="1">
        <w:r w:rsidRPr="0051541D">
          <w:rPr>
            <w:rFonts w:ascii="Times New Roman" w:eastAsia="Times New Roman" w:hAnsi="Times New Roman" w:cs="Times New Roman"/>
            <w:b/>
            <w:bCs/>
            <w:sz w:val="26"/>
            <w:szCs w:val="26"/>
            <w:bdr w:val="none" w:sz="0" w:space="0" w:color="auto" w:frame="1"/>
            <w:lang w:eastAsia="ru-RU"/>
          </w:rPr>
          <w:t>Закона Республики Беларусь от 22.04.2024 № 365-З «Об изменении законов по вопросам предпринимательской деятельности»</w:t>
        </w:r>
      </w:hyperlink>
      <w:r w:rsidR="00514B58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514B58" w:rsidRPr="005154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 -Закон № 365-З)</w:t>
      </w:r>
      <w:hyperlink r:id="rId7" w:history="1">
        <w:r w:rsidRPr="0051541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.</w:t>
        </w:r>
      </w:hyperlink>
    </w:p>
    <w:p w14:paraId="11555A5F" w14:textId="74DB4344" w:rsidR="00502F64" w:rsidRPr="0051541D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Справочно: согласно статье 13 Закона № 365-З физические лица, осуществляющие самостоятельную профессиональную деятельность, с 1 октября 2024 года вправе применять </w:t>
      </w:r>
      <w:r w:rsidR="009D064E"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НПД</w:t>
      </w:r>
      <w:r w:rsidRPr="0051541D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в порядке, предусмотренном главой 40 НК.</w:t>
      </w:r>
    </w:p>
    <w:p w14:paraId="3CA86D84" w14:textId="5963BD6F" w:rsidR="00502F64" w:rsidRPr="0051541D" w:rsidRDefault="00502F64" w:rsidP="00393D6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Учитывая вышеизложенное, физические лица, осуществляющие ремесленную деятельность и (или) деятельность по оказанию услуг в сфере агроэкотуризма, как в настоящее время, так и после 1 октября 2024 года в отношении такой деятельности обязаны применять </w:t>
      </w:r>
      <w:r w:rsidR="00393D61"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НПД</w:t>
      </w:r>
      <w:r w:rsidRPr="0051541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при отсутствии соответствующих решений местных исполнительных и распорядительных органов о праве применять иной режим налогообложения (уплату соответствующих сборов).</w:t>
      </w:r>
    </w:p>
    <w:p w14:paraId="1BBE3C47" w14:textId="0953A495" w:rsidR="00393D61" w:rsidRPr="0051541D" w:rsidRDefault="00393D61" w:rsidP="00393D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1541D">
        <w:rPr>
          <w:rFonts w:ascii="Times New Roman" w:hAnsi="Times New Roman" w:cs="Times New Roman"/>
          <w:sz w:val="26"/>
          <w:szCs w:val="26"/>
        </w:rPr>
        <w:t>Пресс- центр</w:t>
      </w:r>
    </w:p>
    <w:p w14:paraId="6C1B2969" w14:textId="1DFCBF30" w:rsidR="00393D61" w:rsidRPr="0051541D" w:rsidRDefault="00393D61" w:rsidP="00393D6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1541D">
        <w:rPr>
          <w:rFonts w:ascii="Times New Roman" w:hAnsi="Times New Roman" w:cs="Times New Roman"/>
          <w:sz w:val="26"/>
          <w:szCs w:val="26"/>
        </w:rPr>
        <w:t>инспекции МНС</w:t>
      </w:r>
    </w:p>
    <w:p w14:paraId="6475017F" w14:textId="1D4FEB25" w:rsidR="00735E72" w:rsidRPr="0051541D" w:rsidRDefault="00393D61" w:rsidP="0051541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1541D">
        <w:rPr>
          <w:rFonts w:ascii="Times New Roman" w:hAnsi="Times New Roman" w:cs="Times New Roman"/>
          <w:sz w:val="26"/>
          <w:szCs w:val="26"/>
        </w:rPr>
        <w:t>по Могилевской области</w:t>
      </w:r>
    </w:p>
    <w:sectPr w:rsidR="00735E72" w:rsidRPr="0051541D" w:rsidSect="00E06F0C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4"/>
    <w:rsid w:val="000628D2"/>
    <w:rsid w:val="00285AF2"/>
    <w:rsid w:val="00393D61"/>
    <w:rsid w:val="00494996"/>
    <w:rsid w:val="00502F64"/>
    <w:rsid w:val="00514B58"/>
    <w:rsid w:val="0051541D"/>
    <w:rsid w:val="00517256"/>
    <w:rsid w:val="00735E72"/>
    <w:rsid w:val="0095498E"/>
    <w:rsid w:val="009C0AC6"/>
    <w:rsid w:val="009D064E"/>
    <w:rsid w:val="00A54655"/>
    <w:rsid w:val="00B54A6F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4CF1"/>
  <w15:chartTrackingRefBased/>
  <w15:docId w15:val="{B84D6E9F-969F-43A1-A838-3B17391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log.gov.by/actual/new_rules_for_entrepreneurs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actual/new_rules_for_entrepreneurs/%20" TargetMode="External"/><Relationship Id="rId5" Type="http://schemas.openxmlformats.org/officeDocument/2006/relationships/hyperlink" Target="https://pravo.by/document/?guid=12551&amp;p0=C22400457" TargetMode="External"/><Relationship Id="rId4" Type="http://schemas.openxmlformats.org/officeDocument/2006/relationships/hyperlink" Target="https://nalog.gov.by/professional_income_tax/activitie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Ярмолюк Ирина Геннадьевна</cp:lastModifiedBy>
  <cp:revision>3</cp:revision>
  <cp:lastPrinted>2024-07-19T08:30:00Z</cp:lastPrinted>
  <dcterms:created xsi:type="dcterms:W3CDTF">2024-07-19T08:30:00Z</dcterms:created>
  <dcterms:modified xsi:type="dcterms:W3CDTF">2024-07-23T10:15:00Z</dcterms:modified>
</cp:coreProperties>
</file>