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7A" w:rsidRPr="00F04439" w:rsidRDefault="00F0487A" w:rsidP="00F04439">
      <w:pPr>
        <w:spacing w:after="0" w:line="240" w:lineRule="auto"/>
        <w:ind w:firstLine="709"/>
        <w:jc w:val="center"/>
        <w:rPr>
          <w:rFonts w:ascii="Times New Roman" w:hAnsi="Times New Roman" w:cs="Times New Roman"/>
          <w:b/>
          <w:sz w:val="28"/>
          <w:szCs w:val="28"/>
        </w:rPr>
      </w:pPr>
      <w:r w:rsidRPr="00F04439">
        <w:rPr>
          <w:rFonts w:ascii="Times New Roman" w:hAnsi="Times New Roman" w:cs="Times New Roman"/>
          <w:b/>
          <w:sz w:val="28"/>
          <w:szCs w:val="28"/>
        </w:rPr>
        <w:t>ЛЬГОТЫ ДЛЯ МНОГОДЕТНЫХ СЕМЕЙ</w:t>
      </w:r>
    </w:p>
    <w:p w:rsidR="00F0487A" w:rsidRPr="00F04439" w:rsidRDefault="00F0487A" w:rsidP="00F04439">
      <w:pPr>
        <w:spacing w:after="0" w:line="240" w:lineRule="auto"/>
        <w:ind w:firstLine="709"/>
        <w:jc w:val="both"/>
        <w:rPr>
          <w:rFonts w:ascii="Times New Roman" w:hAnsi="Times New Roman" w:cs="Times New Roman"/>
          <w:sz w:val="28"/>
          <w:szCs w:val="28"/>
        </w:rPr>
      </w:pPr>
    </w:p>
    <w:p w:rsidR="008F5F49" w:rsidRPr="00F04439" w:rsidRDefault="008F5F49"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 xml:space="preserve">Государственная политика нашей страны в отношении матерей однозначна. В республике делается все для того, чтобы женщины смогли воплотить свое предназначение – вырастить и воспитать здоровых и счастливых детей. </w:t>
      </w:r>
    </w:p>
    <w:p w:rsidR="00406235" w:rsidRPr="00F04439" w:rsidRDefault="00406235" w:rsidP="00F04439">
      <w:pPr>
        <w:spacing w:after="0" w:line="240" w:lineRule="auto"/>
        <w:ind w:firstLine="709"/>
        <w:jc w:val="center"/>
        <w:rPr>
          <w:rFonts w:ascii="Times New Roman" w:hAnsi="Times New Roman" w:cs="Times New Roman"/>
          <w:b/>
          <w:sz w:val="28"/>
          <w:szCs w:val="28"/>
          <w:u w:val="single"/>
        </w:rPr>
      </w:pPr>
      <w:r w:rsidRPr="00F04439">
        <w:rPr>
          <w:rFonts w:ascii="Times New Roman" w:hAnsi="Times New Roman" w:cs="Times New Roman"/>
          <w:b/>
          <w:sz w:val="28"/>
          <w:szCs w:val="28"/>
          <w:u w:val="single"/>
        </w:rPr>
        <w:t>Удостоверение многодетной семьи</w:t>
      </w:r>
    </w:p>
    <w:p w:rsidR="00406235" w:rsidRPr="00F04439" w:rsidRDefault="00406235"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Семье является многодетной, в которой на иждивении и воспитании находятся трое и более детей в возрасте до 18 лет.</w:t>
      </w:r>
    </w:p>
    <w:p w:rsidR="00406235" w:rsidRPr="00F04439" w:rsidRDefault="00406235" w:rsidP="00725D4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Для реализации пр</w:t>
      </w:r>
      <w:r w:rsidR="00725D49">
        <w:rPr>
          <w:rFonts w:ascii="Times New Roman" w:hAnsi="Times New Roman" w:cs="Times New Roman"/>
          <w:sz w:val="28"/>
          <w:szCs w:val="28"/>
        </w:rPr>
        <w:t xml:space="preserve">ава на льготы, необходимо иметь </w:t>
      </w:r>
      <w:r w:rsidRPr="00F04439">
        <w:rPr>
          <w:rFonts w:ascii="Times New Roman" w:hAnsi="Times New Roman" w:cs="Times New Roman"/>
          <w:sz w:val="28"/>
          <w:szCs w:val="28"/>
        </w:rPr>
        <w:t>удостоверение многодет</w:t>
      </w:r>
      <w:r w:rsidR="00725D49">
        <w:rPr>
          <w:rFonts w:ascii="Times New Roman" w:hAnsi="Times New Roman" w:cs="Times New Roman"/>
          <w:sz w:val="28"/>
          <w:szCs w:val="28"/>
        </w:rPr>
        <w:t>ной семьи, которое</w:t>
      </w:r>
      <w:r w:rsidRPr="00F04439">
        <w:rPr>
          <w:rFonts w:ascii="Times New Roman" w:hAnsi="Times New Roman" w:cs="Times New Roman"/>
          <w:sz w:val="28"/>
          <w:szCs w:val="28"/>
        </w:rPr>
        <w:t xml:space="preserve"> выдается семьям граждан Республики Беларусь, иностранных граждан и лиц без гражданства, постоянно проживающим на территории Республики Беларусь.</w:t>
      </w:r>
    </w:p>
    <w:p w:rsidR="00406235" w:rsidRPr="00F04439" w:rsidRDefault="00406235" w:rsidP="00725D4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Чтобы получить удостоверение многодетной семьи родители должны обратиться с заявлением в райисполком по месту жительства</w:t>
      </w:r>
      <w:r w:rsidR="00725D49">
        <w:rPr>
          <w:rFonts w:ascii="Times New Roman" w:hAnsi="Times New Roman" w:cs="Times New Roman"/>
          <w:sz w:val="28"/>
          <w:szCs w:val="28"/>
        </w:rPr>
        <w:t>.</w:t>
      </w:r>
    </w:p>
    <w:p w:rsidR="00725D49" w:rsidRPr="00F04439" w:rsidRDefault="00725D49" w:rsidP="00F04439">
      <w:pPr>
        <w:spacing w:after="0" w:line="240" w:lineRule="auto"/>
        <w:ind w:firstLine="709"/>
        <w:jc w:val="both"/>
        <w:rPr>
          <w:rFonts w:ascii="Times New Roman" w:hAnsi="Times New Roman" w:cs="Times New Roman"/>
          <w:i/>
          <w:sz w:val="28"/>
          <w:szCs w:val="28"/>
        </w:rPr>
      </w:pPr>
    </w:p>
    <w:p w:rsidR="00406235" w:rsidRPr="00F04439" w:rsidRDefault="00406235" w:rsidP="00F04439">
      <w:pPr>
        <w:spacing w:after="0" w:line="240" w:lineRule="auto"/>
        <w:ind w:firstLine="709"/>
        <w:jc w:val="center"/>
        <w:rPr>
          <w:rFonts w:ascii="Times New Roman" w:eastAsia="Times New Roman" w:hAnsi="Times New Roman" w:cs="Times New Roman"/>
          <w:b/>
          <w:bCs/>
          <w:sz w:val="28"/>
          <w:szCs w:val="28"/>
          <w:u w:val="single"/>
        </w:rPr>
      </w:pPr>
      <w:r w:rsidRPr="00F04439">
        <w:rPr>
          <w:rFonts w:ascii="Times New Roman" w:eastAsia="Times New Roman" w:hAnsi="Times New Roman" w:cs="Times New Roman"/>
          <w:b/>
          <w:bCs/>
          <w:sz w:val="28"/>
          <w:szCs w:val="28"/>
          <w:u w:val="single"/>
        </w:rPr>
        <w:t>Пенсии многодетным матерям</w:t>
      </w:r>
    </w:p>
    <w:p w:rsidR="00406235" w:rsidRPr="00F04439" w:rsidRDefault="00406235"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Женщины, родившие пять и более детей и воспитавшие их до 8-летнего возраста, имеют право на пенсию на 5 лет раньше общеустановленного пенсионного возраста (53 года) при наличии не менее 15 лет стажа работы, из них не менее 5 лет с уплатой обязательных страховых взносов  в бюджет государственного внебюджетного фонда социальной защиты населения Республики Беларусь.</w:t>
      </w:r>
    </w:p>
    <w:p w:rsidR="00406235" w:rsidRPr="00F04439" w:rsidRDefault="00406235"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Такое же право предоставлено матерям, у которых к этому времени пятый ребенок еще не достиг 8 лет.</w:t>
      </w:r>
    </w:p>
    <w:p w:rsidR="00406235" w:rsidRPr="00F04439" w:rsidRDefault="00406235"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Женщинам, отработавшим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родившим пять и более детей и воспитавшим их до 16 возраста, право на пенсию предоставляется независимо от возраста.</w:t>
      </w:r>
    </w:p>
    <w:p w:rsidR="00406235" w:rsidRPr="00725D49" w:rsidRDefault="00406235" w:rsidP="00725D49">
      <w:pPr>
        <w:pStyle w:val="a3"/>
        <w:shd w:val="clear" w:color="auto" w:fill="FFFFFF"/>
        <w:spacing w:before="0" w:beforeAutospacing="0" w:after="0" w:afterAutospacing="0"/>
        <w:ind w:firstLine="709"/>
        <w:jc w:val="both"/>
        <w:rPr>
          <w:b/>
          <w:i/>
          <w:sz w:val="28"/>
          <w:szCs w:val="28"/>
        </w:rPr>
      </w:pPr>
      <w:r w:rsidRPr="00F04439">
        <w:rPr>
          <w:sz w:val="28"/>
          <w:szCs w:val="28"/>
        </w:rPr>
        <w:t xml:space="preserve">Женщинам, родившим и воспитавшим девять и более детей и награжденным одной из следующих государственных  наград  СССР  или Республики Беларусь - орденом Матери, «Материнская слава», «Мать-героиня», медалью «Медаль материнства», устанавливается пенсия за особые заслуги перед Республикой Беларусь. </w:t>
      </w:r>
    </w:p>
    <w:p w:rsidR="00090AE9" w:rsidRPr="00F04439" w:rsidRDefault="00090AE9" w:rsidP="00F04439">
      <w:pPr>
        <w:pStyle w:val="a3"/>
        <w:shd w:val="clear" w:color="auto" w:fill="FFFFFF"/>
        <w:spacing w:before="0" w:beforeAutospacing="0" w:after="0" w:afterAutospacing="0"/>
        <w:ind w:firstLine="709"/>
        <w:jc w:val="both"/>
        <w:rPr>
          <w:i/>
          <w:sz w:val="28"/>
          <w:szCs w:val="28"/>
        </w:rPr>
      </w:pPr>
    </w:p>
    <w:p w:rsidR="00090AE9" w:rsidRPr="00725D49" w:rsidRDefault="00090AE9" w:rsidP="00F04439">
      <w:pPr>
        <w:spacing w:after="0" w:line="240" w:lineRule="auto"/>
        <w:ind w:firstLine="709"/>
        <w:jc w:val="center"/>
        <w:rPr>
          <w:rFonts w:ascii="Times New Roman" w:hAnsi="Times New Roman" w:cs="Times New Roman"/>
          <w:b/>
          <w:sz w:val="28"/>
          <w:szCs w:val="28"/>
          <w:u w:val="single"/>
        </w:rPr>
      </w:pPr>
      <w:r w:rsidRPr="00725D49">
        <w:rPr>
          <w:rFonts w:ascii="Times New Roman" w:hAnsi="Times New Roman" w:cs="Times New Roman"/>
          <w:b/>
          <w:sz w:val="28"/>
          <w:szCs w:val="28"/>
          <w:u w:val="single"/>
        </w:rPr>
        <w:t>Свободный от работы день</w:t>
      </w:r>
    </w:p>
    <w:p w:rsidR="00090AE9" w:rsidRPr="00D23699" w:rsidRDefault="00090AE9" w:rsidP="00D2369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439">
        <w:rPr>
          <w:rFonts w:ascii="Times New Roman" w:hAnsi="Times New Roman" w:cs="Times New Roman"/>
          <w:sz w:val="28"/>
          <w:szCs w:val="28"/>
        </w:rPr>
        <w:t xml:space="preserve"> </w:t>
      </w:r>
      <w:r w:rsidRPr="00F04439">
        <w:rPr>
          <w:rFonts w:ascii="Times New Roman" w:eastAsia="Times New Roman" w:hAnsi="Times New Roman" w:cs="Times New Roman"/>
          <w:sz w:val="28"/>
          <w:szCs w:val="28"/>
        </w:rPr>
        <w:t>Одному из родителей (матери (мачехе) или отцу (отчиму), опекуну (попечителю)), воспитывающих ребенка-инвалида в возрасте до восемнадцати лет или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w:t>
      </w:r>
      <w:r w:rsidR="00D23699">
        <w:rPr>
          <w:rFonts w:ascii="Times New Roman" w:eastAsia="Times New Roman" w:hAnsi="Times New Roman" w:cs="Times New Roman"/>
          <w:sz w:val="28"/>
          <w:szCs w:val="28"/>
        </w:rPr>
        <w:t xml:space="preserve">, </w:t>
      </w:r>
      <w:bookmarkStart w:id="0" w:name="_GoBack"/>
      <w:r w:rsidR="00D23699">
        <w:rPr>
          <w:rFonts w:ascii="Times New Roman" w:eastAsia="Times New Roman" w:hAnsi="Times New Roman" w:cs="Times New Roman"/>
          <w:sz w:val="28"/>
          <w:szCs w:val="28"/>
        </w:rPr>
        <w:t xml:space="preserve">либо сокращение ежедневной работы на один час </w:t>
      </w:r>
      <w:bookmarkEnd w:id="0"/>
      <w:r w:rsidRPr="00F04439">
        <w:rPr>
          <w:rFonts w:ascii="Times New Roman" w:eastAsia="Times New Roman" w:hAnsi="Times New Roman" w:cs="Times New Roman"/>
          <w:sz w:val="28"/>
          <w:szCs w:val="28"/>
        </w:rPr>
        <w:t>с оплатой в размере среднего дневного заработка в порядке и на условиях, определенных постановлением Министерства труда и социальной защиты Республики Беларусь от 11.06.2014 №34.</w:t>
      </w:r>
    </w:p>
    <w:p w:rsidR="00090AE9" w:rsidRPr="00F04439" w:rsidRDefault="00090AE9" w:rsidP="00F044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4439">
        <w:rPr>
          <w:rFonts w:ascii="Times New Roman" w:eastAsia="Times New Roman" w:hAnsi="Times New Roman" w:cs="Times New Roman"/>
          <w:sz w:val="28"/>
          <w:szCs w:val="28"/>
        </w:rPr>
        <w:lastRenderedPageBreak/>
        <w:t>Одному из родителей (матери (мачехе) или отцу (отчиму), опекуну (попечителю)), воспитывающих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p>
    <w:p w:rsidR="00090AE9" w:rsidRPr="00F04439" w:rsidRDefault="00090AE9" w:rsidP="00F044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4439">
        <w:rPr>
          <w:rFonts w:ascii="Times New Roman" w:eastAsia="Times New Roman" w:hAnsi="Times New Roman" w:cs="Times New Roman"/>
          <w:sz w:val="28"/>
          <w:szCs w:val="28"/>
        </w:rPr>
        <w:t>Право на дополнительные свободные дни, предоставляемые в соответствии с частями первой и второй статьи 265 Трудового Кодекса Республики Беларусь, может быть использовано матерью (мачехой) или отцом (отчимом) либо разделено указанными лицами между собой по их усмотрению.</w:t>
      </w:r>
    </w:p>
    <w:p w:rsidR="00090AE9" w:rsidRPr="00F04439" w:rsidRDefault="00090AE9" w:rsidP="00F04439">
      <w:pPr>
        <w:spacing w:after="0" w:line="240" w:lineRule="auto"/>
        <w:ind w:firstLine="709"/>
        <w:jc w:val="both"/>
        <w:rPr>
          <w:rFonts w:ascii="Times New Roman" w:eastAsia="Times New Roman" w:hAnsi="Times New Roman" w:cs="Times New Roman"/>
          <w:b/>
          <w:bCs/>
          <w:sz w:val="28"/>
          <w:szCs w:val="28"/>
        </w:rPr>
      </w:pPr>
    </w:p>
    <w:p w:rsidR="00090AE9" w:rsidRPr="00F04439" w:rsidRDefault="00090AE9" w:rsidP="00F04439">
      <w:pPr>
        <w:spacing w:after="0" w:line="240" w:lineRule="auto"/>
        <w:ind w:firstLine="709"/>
        <w:jc w:val="center"/>
        <w:rPr>
          <w:rFonts w:ascii="Times New Roman" w:hAnsi="Times New Roman" w:cs="Times New Roman"/>
          <w:b/>
          <w:sz w:val="28"/>
          <w:szCs w:val="28"/>
          <w:u w:val="single"/>
        </w:rPr>
      </w:pPr>
      <w:r w:rsidRPr="00F04439">
        <w:rPr>
          <w:rFonts w:ascii="Times New Roman" w:hAnsi="Times New Roman" w:cs="Times New Roman"/>
          <w:b/>
          <w:sz w:val="28"/>
          <w:szCs w:val="28"/>
          <w:u w:val="single"/>
        </w:rPr>
        <w:t>Орден Матери</w:t>
      </w:r>
    </w:p>
    <w:p w:rsidR="00090AE9" w:rsidRPr="00F04439" w:rsidRDefault="00090AE9"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ab/>
        <w:t>Женщины, родившие и воспитавшие пять и более детей, предоставляются к государственной награде – орден Матери.</w:t>
      </w:r>
    </w:p>
    <w:p w:rsidR="00090AE9" w:rsidRPr="00F04439" w:rsidRDefault="00090AE9"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 xml:space="preserve">Награждение орденом Матери производится при достижении пятым ребенком возраста одного года и при наличии в живых остальных детей этой матери.         </w:t>
      </w:r>
    </w:p>
    <w:p w:rsidR="00090AE9" w:rsidRPr="00F04439" w:rsidRDefault="00090AE9" w:rsidP="00F04439">
      <w:pPr>
        <w:spacing w:after="0" w:line="240" w:lineRule="auto"/>
        <w:ind w:firstLine="709"/>
        <w:jc w:val="both"/>
        <w:rPr>
          <w:rFonts w:ascii="Times New Roman" w:eastAsiaTheme="minorHAnsi" w:hAnsi="Times New Roman" w:cs="Times New Roman"/>
          <w:sz w:val="28"/>
          <w:szCs w:val="28"/>
          <w:lang w:eastAsia="en-US"/>
        </w:rPr>
      </w:pPr>
      <w:r w:rsidRPr="00F04439">
        <w:rPr>
          <w:rFonts w:ascii="Times New Roman" w:hAnsi="Times New Roman" w:cs="Times New Roman"/>
          <w:sz w:val="28"/>
          <w:szCs w:val="28"/>
        </w:rPr>
        <w:t xml:space="preserve">При награждении орденом Матери учитываются также дети: </w:t>
      </w:r>
    </w:p>
    <w:p w:rsidR="00090AE9" w:rsidRPr="00F04439" w:rsidRDefault="00090AE9" w:rsidP="00F04439">
      <w:pPr>
        <w:pStyle w:val="a4"/>
        <w:numPr>
          <w:ilvl w:val="0"/>
          <w:numId w:val="2"/>
        </w:numPr>
        <w:spacing w:after="0" w:line="240" w:lineRule="auto"/>
        <w:ind w:left="0" w:firstLine="709"/>
        <w:jc w:val="both"/>
        <w:rPr>
          <w:rFonts w:ascii="Times New Roman" w:hAnsi="Times New Roman" w:cs="Times New Roman"/>
          <w:sz w:val="28"/>
          <w:szCs w:val="28"/>
        </w:rPr>
      </w:pPr>
      <w:r w:rsidRPr="00F04439">
        <w:rPr>
          <w:rFonts w:ascii="Times New Roman" w:hAnsi="Times New Roman" w:cs="Times New Roman"/>
          <w:sz w:val="28"/>
          <w:szCs w:val="28"/>
        </w:rPr>
        <w:t>усыновленные в установленном законодательством порядке;</w:t>
      </w:r>
      <w:bookmarkStart w:id="1" w:name="a92"/>
      <w:bookmarkEnd w:id="1"/>
      <w:r w:rsidRPr="00F04439">
        <w:rPr>
          <w:rFonts w:ascii="Times New Roman" w:hAnsi="Times New Roman" w:cs="Times New Roman"/>
          <w:sz w:val="28"/>
          <w:szCs w:val="28"/>
        </w:rPr>
        <w:t xml:space="preserve"> </w:t>
      </w:r>
    </w:p>
    <w:p w:rsidR="00090AE9" w:rsidRPr="00F04439" w:rsidRDefault="00090AE9" w:rsidP="00F04439">
      <w:pPr>
        <w:pStyle w:val="a4"/>
        <w:numPr>
          <w:ilvl w:val="0"/>
          <w:numId w:val="2"/>
        </w:numPr>
        <w:spacing w:after="0" w:line="240" w:lineRule="auto"/>
        <w:ind w:left="0" w:firstLine="709"/>
        <w:jc w:val="both"/>
        <w:rPr>
          <w:rFonts w:ascii="Times New Roman" w:hAnsi="Times New Roman" w:cs="Times New Roman"/>
          <w:sz w:val="28"/>
          <w:szCs w:val="28"/>
        </w:rPr>
      </w:pPr>
      <w:r w:rsidRPr="00F04439">
        <w:rPr>
          <w:rFonts w:ascii="Times New Roman" w:hAnsi="Times New Roman" w:cs="Times New Roman"/>
          <w:sz w:val="28"/>
          <w:szCs w:val="28"/>
        </w:rPr>
        <w:t>погибшие или пропавшие без вести при защите Отечества и его государственных интересов, исполнении гражданского долга по спасению человеческой жизни, обеспечению законности и правопорядка, а также умершие в результате ранения, увечья, заболевания, полученных при указанных обстоятельствах, или в результате трудового увечья либо профессионального заболевания.</w:t>
      </w:r>
    </w:p>
    <w:p w:rsidR="00090AE9" w:rsidRPr="00F04439" w:rsidRDefault="00090AE9"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Женщины, имеющие судимость, ведущие аморальный образ жизни, орденом Матери не награждаются.</w:t>
      </w:r>
    </w:p>
    <w:p w:rsidR="00725D49" w:rsidRPr="00F04439" w:rsidRDefault="00725D49" w:rsidP="00725D49">
      <w:pPr>
        <w:spacing w:after="0" w:line="240" w:lineRule="auto"/>
        <w:jc w:val="both"/>
        <w:rPr>
          <w:rFonts w:ascii="Times New Roman" w:eastAsia="Times New Roman" w:hAnsi="Times New Roman" w:cs="Times New Roman"/>
          <w:b/>
          <w:bCs/>
          <w:sz w:val="28"/>
          <w:szCs w:val="28"/>
        </w:rPr>
      </w:pPr>
    </w:p>
    <w:p w:rsidR="008B4F91" w:rsidRPr="00F04439" w:rsidRDefault="008B4F91" w:rsidP="00F04439">
      <w:pPr>
        <w:spacing w:after="0" w:line="240" w:lineRule="auto"/>
        <w:ind w:firstLine="709"/>
        <w:jc w:val="center"/>
        <w:rPr>
          <w:rFonts w:ascii="Times New Roman" w:eastAsia="Calibri" w:hAnsi="Times New Roman" w:cs="Times New Roman"/>
          <w:b/>
          <w:sz w:val="28"/>
          <w:szCs w:val="28"/>
          <w:u w:val="single"/>
        </w:rPr>
      </w:pPr>
      <w:r w:rsidRPr="00F04439">
        <w:rPr>
          <w:rFonts w:ascii="Times New Roman" w:eastAsia="Calibri" w:hAnsi="Times New Roman" w:cs="Times New Roman"/>
          <w:b/>
          <w:sz w:val="28"/>
          <w:szCs w:val="28"/>
          <w:u w:val="single"/>
        </w:rPr>
        <w:t>Социальное обслуживание</w:t>
      </w:r>
    </w:p>
    <w:p w:rsidR="00725D49" w:rsidRDefault="00725D49" w:rsidP="00F04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w:t>
      </w:r>
      <w:r w:rsidR="008B4F91" w:rsidRPr="00F04439">
        <w:rPr>
          <w:rFonts w:ascii="Times New Roman" w:hAnsi="Times New Roman" w:cs="Times New Roman"/>
          <w:sz w:val="28"/>
          <w:szCs w:val="28"/>
        </w:rPr>
        <w:t xml:space="preserve"> социального обс</w:t>
      </w:r>
      <w:r>
        <w:rPr>
          <w:rFonts w:ascii="Times New Roman" w:hAnsi="Times New Roman" w:cs="Times New Roman"/>
          <w:sz w:val="28"/>
          <w:szCs w:val="28"/>
        </w:rPr>
        <w:t>луживания населения предоставляе</w:t>
      </w:r>
      <w:r w:rsidR="008B4F91" w:rsidRPr="00F04439">
        <w:rPr>
          <w:rFonts w:ascii="Times New Roman" w:hAnsi="Times New Roman" w:cs="Times New Roman"/>
          <w:sz w:val="28"/>
          <w:szCs w:val="28"/>
        </w:rPr>
        <w:t>т</w:t>
      </w:r>
      <w:r>
        <w:rPr>
          <w:rFonts w:ascii="Times New Roman" w:hAnsi="Times New Roman" w:cs="Times New Roman"/>
          <w:sz w:val="28"/>
          <w:szCs w:val="28"/>
        </w:rPr>
        <w:t>:</w:t>
      </w:r>
      <w:r w:rsidR="008B4F91" w:rsidRPr="00F04439">
        <w:rPr>
          <w:rFonts w:ascii="Times New Roman" w:hAnsi="Times New Roman" w:cs="Times New Roman"/>
          <w:sz w:val="28"/>
          <w:szCs w:val="28"/>
        </w:rPr>
        <w:t xml:space="preserve">  </w:t>
      </w:r>
    </w:p>
    <w:p w:rsidR="008B4F91" w:rsidRPr="00F04439" w:rsidRDefault="00725D49" w:rsidP="00F04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8B4F91" w:rsidRPr="00F04439">
        <w:rPr>
          <w:rFonts w:ascii="Times New Roman" w:hAnsi="Times New Roman" w:cs="Times New Roman"/>
          <w:sz w:val="28"/>
          <w:szCs w:val="28"/>
        </w:rPr>
        <w:t>слуга почасового ухода за детьми (услуга няни)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w:t>
      </w:r>
    </w:p>
    <w:p w:rsidR="00120403" w:rsidRDefault="008B4F91" w:rsidP="00120403">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Родители, пострадавшие от насилия в семье (торговли людьми, террористических актов, техногенных катастроф и стихийных бедствий), совместно с детьми могут получить временный приют в «кризисной» комнате.</w:t>
      </w:r>
    </w:p>
    <w:p w:rsidR="00120403" w:rsidRPr="00120403" w:rsidRDefault="00120403" w:rsidP="00120403">
      <w:pPr>
        <w:spacing w:after="0" w:line="240" w:lineRule="auto"/>
        <w:ind w:firstLine="709"/>
        <w:jc w:val="both"/>
        <w:rPr>
          <w:rFonts w:ascii="Times New Roman" w:hAnsi="Times New Roman" w:cs="Times New Roman"/>
          <w:sz w:val="28"/>
          <w:szCs w:val="28"/>
        </w:rPr>
      </w:pPr>
    </w:p>
    <w:p w:rsidR="008B4F91" w:rsidRPr="00F04439" w:rsidRDefault="008B4F91" w:rsidP="00F04439">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u w:val="single"/>
        </w:rPr>
      </w:pPr>
      <w:r w:rsidRPr="00F04439">
        <w:rPr>
          <w:rFonts w:ascii="Times New Roman" w:eastAsia="Times New Roman" w:hAnsi="Times New Roman" w:cs="Times New Roman"/>
          <w:b/>
          <w:sz w:val="28"/>
          <w:szCs w:val="28"/>
          <w:u w:val="single"/>
        </w:rPr>
        <w:t>Заключение и расторжение договора</w:t>
      </w:r>
    </w:p>
    <w:p w:rsidR="008B4F91" w:rsidRPr="00F04439" w:rsidRDefault="008B4F91" w:rsidP="00F044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4439">
        <w:rPr>
          <w:rFonts w:ascii="Times New Roman" w:eastAsia="Times New Roman" w:hAnsi="Times New Roman" w:cs="Times New Roman"/>
          <w:sz w:val="28"/>
          <w:szCs w:val="28"/>
        </w:rPr>
        <w:t>Приступившей к работе матери (до или после окончания отпуска по уходу за ребенком до достижения им возраста трех лет), наниматель обязан продлить (заключить новый) контракт на срок не менее чем до достижения ребенком возраста пяти лет.</w:t>
      </w:r>
    </w:p>
    <w:p w:rsidR="008B4F91" w:rsidRPr="00F04439" w:rsidRDefault="008B4F91" w:rsidP="00F044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4439">
        <w:rPr>
          <w:rFonts w:ascii="Times New Roman" w:eastAsia="Times New Roman" w:hAnsi="Times New Roman" w:cs="Times New Roman"/>
          <w:sz w:val="28"/>
          <w:szCs w:val="28"/>
        </w:rPr>
        <w:lastRenderedPageBreak/>
        <w:t>Расторжение трудового договора по инициативе нанимателя с беременными женщинами, женщинами, имеющими детей в возрасте до трех лет, не допускается, кроме случаев:</w:t>
      </w:r>
    </w:p>
    <w:p w:rsidR="008B4F91" w:rsidRPr="00F04439" w:rsidRDefault="008B4F91" w:rsidP="00F04439">
      <w:pPr>
        <w:pStyle w:val="a4"/>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F04439">
        <w:rPr>
          <w:rFonts w:ascii="Times New Roman" w:eastAsia="Times New Roman" w:hAnsi="Times New Roman" w:cs="Times New Roman"/>
          <w:sz w:val="28"/>
          <w:szCs w:val="28"/>
        </w:rPr>
        <w:t>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w:t>
      </w:r>
    </w:p>
    <w:p w:rsidR="008B4F91" w:rsidRPr="00F04439" w:rsidRDefault="008B4F91" w:rsidP="00F04439">
      <w:pPr>
        <w:pStyle w:val="a4"/>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F04439">
        <w:rPr>
          <w:rFonts w:ascii="Times New Roman" w:eastAsia="Times New Roman" w:hAnsi="Times New Roman" w:cs="Times New Roman"/>
          <w:sz w:val="28"/>
          <w:szCs w:val="28"/>
        </w:rPr>
        <w:t>прекращения деятельности индивидуального предпринимателя, а также по статье 47 Трудового Кодекса Республики Беларусь и по таким основаниям, основаниям, как:</w:t>
      </w:r>
    </w:p>
    <w:p w:rsidR="008B4F91" w:rsidRPr="00F04439" w:rsidRDefault="008B4F91" w:rsidP="00F044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b/>
          <w:sz w:val="28"/>
          <w:szCs w:val="28"/>
        </w:rPr>
        <w:t>1.</w:t>
      </w:r>
      <w:r w:rsidRPr="00F04439">
        <w:rPr>
          <w:rFonts w:ascii="Times New Roman" w:eastAsia="Times New Roman" w:hAnsi="Times New Roman" w:cs="Times New Roman"/>
          <w:sz w:val="28"/>
          <w:szCs w:val="28"/>
        </w:rPr>
        <w:t>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w:t>
      </w:r>
    </w:p>
    <w:p w:rsidR="008B4F91" w:rsidRPr="00F04439" w:rsidRDefault="008B4F91" w:rsidP="00F044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b/>
          <w:sz w:val="28"/>
          <w:szCs w:val="28"/>
        </w:rPr>
        <w:t>2.</w:t>
      </w:r>
      <w:r w:rsidRPr="00F04439">
        <w:rPr>
          <w:rFonts w:ascii="Times New Roman" w:hAnsi="Times New Roman" w:cs="Times New Roman"/>
          <w:sz w:val="28"/>
          <w:szCs w:val="28"/>
        </w:rPr>
        <w:t xml:space="preserve"> </w:t>
      </w:r>
      <w:r w:rsidRPr="00F04439">
        <w:rPr>
          <w:rFonts w:ascii="Times New Roman" w:eastAsia="Times New Roman" w:hAnsi="Times New Roman" w:cs="Times New Roman"/>
          <w:sz w:val="28"/>
          <w:szCs w:val="28"/>
        </w:rPr>
        <w:t>Прогулы (в том числе отсутствия на работе более трех часов в течение рабочего дня) без уважительных причин;</w:t>
      </w:r>
    </w:p>
    <w:p w:rsidR="008B4F91" w:rsidRPr="00F04439" w:rsidRDefault="008B4F91" w:rsidP="00F044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b/>
          <w:sz w:val="28"/>
          <w:szCs w:val="28"/>
        </w:rPr>
        <w:t>3.</w:t>
      </w:r>
      <w:r w:rsidRPr="00F04439">
        <w:rPr>
          <w:rFonts w:ascii="Times New Roman" w:hAnsi="Times New Roman" w:cs="Times New Roman"/>
          <w:sz w:val="28"/>
          <w:szCs w:val="28"/>
        </w:rPr>
        <w:t xml:space="preserve"> </w:t>
      </w:r>
      <w:r w:rsidRPr="00F04439">
        <w:rPr>
          <w:rFonts w:ascii="Times New Roman" w:eastAsia="Times New Roman" w:hAnsi="Times New Roman" w:cs="Times New Roman"/>
          <w:sz w:val="28"/>
          <w:szCs w:val="28"/>
        </w:rPr>
        <w:t>Появление на работе в состоянии алкогольного, наркотического или токсического опьянения, а также распитие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8B4F91" w:rsidRPr="00F04439" w:rsidRDefault="008B4F91" w:rsidP="00F044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b/>
          <w:sz w:val="28"/>
          <w:szCs w:val="28"/>
        </w:rPr>
        <w:t>4.</w:t>
      </w:r>
      <w:r w:rsidRPr="00F04439">
        <w:rPr>
          <w:rFonts w:ascii="Times New Roman" w:hAnsi="Times New Roman" w:cs="Times New Roman"/>
          <w:sz w:val="28"/>
          <w:szCs w:val="28"/>
        </w:rPr>
        <w:t xml:space="preserve"> </w:t>
      </w:r>
      <w:r w:rsidRPr="00F04439">
        <w:rPr>
          <w:rFonts w:ascii="Times New Roman" w:eastAsia="Times New Roman" w:hAnsi="Times New Roman" w:cs="Times New Roman"/>
          <w:sz w:val="28"/>
          <w:szCs w:val="28"/>
        </w:rP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8B4F91" w:rsidRPr="00F04439" w:rsidRDefault="008B4F91"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hAnsi="Times New Roman" w:cs="Times New Roman"/>
          <w:b/>
          <w:sz w:val="28"/>
          <w:szCs w:val="28"/>
        </w:rPr>
        <w:t>5.</w:t>
      </w:r>
      <w:r w:rsidRPr="00F04439">
        <w:rPr>
          <w:rFonts w:ascii="Times New Roman" w:hAnsi="Times New Roman" w:cs="Times New Roman"/>
          <w:sz w:val="28"/>
          <w:szCs w:val="28"/>
        </w:rPr>
        <w:t xml:space="preserve"> </w:t>
      </w:r>
      <w:r w:rsidRPr="00F04439">
        <w:rPr>
          <w:rFonts w:ascii="Times New Roman" w:eastAsia="Times New Roman" w:hAnsi="Times New Roman" w:cs="Times New Roman"/>
          <w:sz w:val="28"/>
          <w:szCs w:val="28"/>
        </w:rPr>
        <w:t>Однократное грубое нарушение требований по охране труда, повлекшего увечье или смерть других работников.</w:t>
      </w:r>
    </w:p>
    <w:p w:rsidR="008B4F91" w:rsidRPr="00F04439" w:rsidRDefault="008B4F91" w:rsidP="00F04439">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04439">
        <w:rPr>
          <w:rFonts w:ascii="Times New Roman" w:eastAsia="Times New Roman" w:hAnsi="Times New Roman" w:cs="Times New Roman"/>
          <w:sz w:val="28"/>
          <w:szCs w:val="28"/>
        </w:rPr>
        <w:t>Не допускается также расторжение трудового договора по инициативе нанимателя с одинокими матерями, имеющими детей в возрасте от трех до четырнадцати лет (детей-инвалидов до восемнадцати лет),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а также по основаниям, предусмотренным пунктами 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 4, 5, 7-9 статьи 42 и статьей 47 Трудового Кодекса Республики Беларусь.</w:t>
      </w:r>
    </w:p>
    <w:p w:rsidR="008B4F91" w:rsidRPr="00F04439" w:rsidRDefault="008B4F91" w:rsidP="00F04439">
      <w:pPr>
        <w:spacing w:after="0" w:line="240" w:lineRule="auto"/>
        <w:ind w:firstLine="709"/>
        <w:jc w:val="both"/>
        <w:rPr>
          <w:rFonts w:ascii="Times New Roman" w:hAnsi="Times New Roman" w:cs="Times New Roman"/>
          <w:sz w:val="28"/>
          <w:szCs w:val="28"/>
        </w:rPr>
      </w:pPr>
      <w:r w:rsidRPr="00F04439">
        <w:rPr>
          <w:rFonts w:ascii="Times New Roman" w:eastAsia="Times New Roman" w:hAnsi="Times New Roman" w:cs="Times New Roman"/>
          <w:sz w:val="28"/>
          <w:szCs w:val="28"/>
        </w:rPr>
        <w:t>Допускается расторжение трудового договора с одинокими матерями, имеющими детей в возрасте от пяти до четырнадцати лет (детей-инвалидов до восемнадцати лет) в связи с истечением срока его действия.</w:t>
      </w:r>
    </w:p>
    <w:p w:rsidR="00385C49" w:rsidRPr="00F04439" w:rsidRDefault="00385C49" w:rsidP="00120403">
      <w:pPr>
        <w:spacing w:after="0" w:line="240" w:lineRule="auto"/>
        <w:jc w:val="both"/>
        <w:rPr>
          <w:rFonts w:ascii="Times New Roman" w:hAnsi="Times New Roman" w:cs="Times New Roman"/>
          <w:sz w:val="28"/>
          <w:szCs w:val="28"/>
        </w:rPr>
      </w:pPr>
    </w:p>
    <w:p w:rsidR="00385C49" w:rsidRPr="00F04439" w:rsidRDefault="00385C49" w:rsidP="00F04439">
      <w:pPr>
        <w:spacing w:after="0" w:line="240" w:lineRule="auto"/>
        <w:ind w:firstLine="709"/>
        <w:jc w:val="center"/>
        <w:rPr>
          <w:rFonts w:ascii="Times New Roman" w:eastAsia="Calibri" w:hAnsi="Times New Roman" w:cs="Times New Roman"/>
          <w:b/>
          <w:sz w:val="28"/>
          <w:szCs w:val="28"/>
          <w:u w:val="single"/>
        </w:rPr>
      </w:pPr>
      <w:r w:rsidRPr="00F04439">
        <w:rPr>
          <w:rFonts w:ascii="Times New Roman" w:eastAsia="Calibri" w:hAnsi="Times New Roman" w:cs="Times New Roman"/>
          <w:b/>
          <w:sz w:val="28"/>
          <w:szCs w:val="28"/>
          <w:u w:val="single"/>
        </w:rPr>
        <w:t>Единовременная выплата</w:t>
      </w:r>
    </w:p>
    <w:p w:rsidR="00385C49" w:rsidRPr="00F04439" w:rsidRDefault="00385C49" w:rsidP="00F04439">
      <w:pPr>
        <w:spacing w:after="0" w:line="240" w:lineRule="auto"/>
        <w:ind w:firstLine="709"/>
        <w:jc w:val="both"/>
        <w:rPr>
          <w:rFonts w:ascii="Times New Roman" w:eastAsia="Calibri" w:hAnsi="Times New Roman" w:cs="Times New Roman"/>
          <w:sz w:val="28"/>
          <w:szCs w:val="28"/>
        </w:rPr>
      </w:pPr>
      <w:r w:rsidRPr="00F04439">
        <w:rPr>
          <w:rFonts w:ascii="Times New Roman" w:eastAsia="Calibri" w:hAnsi="Times New Roman" w:cs="Times New Roman"/>
          <w:sz w:val="28"/>
          <w:szCs w:val="28"/>
        </w:rPr>
        <w:t xml:space="preserve">На приобретение детских вещей первой необходимости при рождении двоих и более детей одновременно производится единовременная выплата на </w:t>
      </w:r>
      <w:r w:rsidRPr="00F04439">
        <w:rPr>
          <w:rFonts w:ascii="Times New Roman" w:eastAsia="Calibri" w:hAnsi="Times New Roman" w:cs="Times New Roman"/>
          <w:sz w:val="28"/>
          <w:szCs w:val="28"/>
        </w:rPr>
        <w:lastRenderedPageBreak/>
        <w:t>каждого из детей в размере двукратной наибольшей величины БПМ в среднем на душу населения.</w:t>
      </w:r>
    </w:p>
    <w:p w:rsidR="00385C49" w:rsidRPr="00F04439" w:rsidRDefault="00385C49" w:rsidP="00F04439">
      <w:pPr>
        <w:spacing w:after="0" w:line="240" w:lineRule="auto"/>
        <w:ind w:firstLine="709"/>
        <w:jc w:val="both"/>
        <w:rPr>
          <w:rFonts w:ascii="Times New Roman" w:eastAsia="Calibri" w:hAnsi="Times New Roman" w:cs="Times New Roman"/>
          <w:sz w:val="28"/>
          <w:szCs w:val="28"/>
        </w:rPr>
      </w:pPr>
      <w:r w:rsidRPr="00F04439">
        <w:rPr>
          <w:rFonts w:ascii="Times New Roman" w:eastAsia="Calibri" w:hAnsi="Times New Roman" w:cs="Times New Roman"/>
          <w:sz w:val="28"/>
          <w:szCs w:val="28"/>
        </w:rPr>
        <w:t>Право на единовременную выплату имеет мать или отец либо лицо, усыновившее (удочерившее), назначенное опекуном детей.</w:t>
      </w:r>
    </w:p>
    <w:p w:rsidR="00385C49" w:rsidRPr="00F04439" w:rsidRDefault="00385C49" w:rsidP="00F04439">
      <w:pPr>
        <w:spacing w:after="0" w:line="240" w:lineRule="auto"/>
        <w:ind w:firstLine="709"/>
        <w:jc w:val="both"/>
        <w:rPr>
          <w:rFonts w:ascii="Times New Roman" w:eastAsia="Calibri" w:hAnsi="Times New Roman" w:cs="Times New Roman"/>
          <w:sz w:val="28"/>
          <w:szCs w:val="28"/>
        </w:rPr>
      </w:pPr>
      <w:r w:rsidRPr="00F04439">
        <w:rPr>
          <w:rFonts w:ascii="Times New Roman" w:eastAsia="Calibri" w:hAnsi="Times New Roman" w:cs="Times New Roman"/>
          <w:sz w:val="28"/>
          <w:szCs w:val="28"/>
        </w:rPr>
        <w:t xml:space="preserve">В течение 6 месяцев с даты рождения детей (их усыновления, установления опеки) необходимо обратиться с заявлением в орган по труду, занятости и социальной защите по месту жительства (месту пребывания) матери (усыновителя, опекуна) либо в случае </w:t>
      </w:r>
      <w:r w:rsidR="009C49C9" w:rsidRPr="00F04439">
        <w:rPr>
          <w:rFonts w:ascii="Times New Roman" w:eastAsia="Calibri" w:hAnsi="Times New Roman" w:cs="Times New Roman"/>
          <w:sz w:val="28"/>
          <w:szCs w:val="28"/>
        </w:rPr>
        <w:t>отсутствия матери</w:t>
      </w:r>
      <w:r w:rsidRPr="00F04439">
        <w:rPr>
          <w:rFonts w:ascii="Times New Roman" w:eastAsia="Calibri" w:hAnsi="Times New Roman" w:cs="Times New Roman"/>
          <w:sz w:val="28"/>
          <w:szCs w:val="28"/>
        </w:rPr>
        <w:t xml:space="preserve"> – по месту жительства.</w:t>
      </w:r>
    </w:p>
    <w:p w:rsidR="003D424E" w:rsidRPr="00F04439" w:rsidRDefault="003D424E" w:rsidP="00F04439">
      <w:pPr>
        <w:pStyle w:val="newncpi"/>
        <w:ind w:firstLine="709"/>
        <w:rPr>
          <w:b/>
          <w:sz w:val="28"/>
          <w:szCs w:val="28"/>
        </w:rPr>
      </w:pPr>
    </w:p>
    <w:p w:rsidR="00385C49" w:rsidRPr="00F04439" w:rsidRDefault="003D424E" w:rsidP="00F04439">
      <w:pPr>
        <w:spacing w:after="0" w:line="240" w:lineRule="auto"/>
        <w:ind w:firstLine="709"/>
        <w:jc w:val="center"/>
        <w:rPr>
          <w:rFonts w:ascii="Times New Roman" w:eastAsia="Calibri" w:hAnsi="Times New Roman" w:cs="Times New Roman"/>
          <w:b/>
          <w:sz w:val="28"/>
          <w:szCs w:val="28"/>
          <w:u w:val="single"/>
        </w:rPr>
      </w:pPr>
      <w:r w:rsidRPr="00F04439">
        <w:rPr>
          <w:rFonts w:ascii="Times New Roman" w:eastAsia="Calibri" w:hAnsi="Times New Roman" w:cs="Times New Roman"/>
          <w:b/>
          <w:sz w:val="28"/>
          <w:szCs w:val="28"/>
          <w:u w:val="single"/>
        </w:rPr>
        <w:t>Материальная помощь</w:t>
      </w:r>
    </w:p>
    <w:p w:rsidR="003D424E" w:rsidRPr="00F04439" w:rsidRDefault="00C740DD" w:rsidP="00F04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D424E" w:rsidRPr="00F04439">
        <w:rPr>
          <w:rFonts w:ascii="Times New Roman" w:hAnsi="Times New Roman" w:cs="Times New Roman"/>
          <w:sz w:val="28"/>
          <w:szCs w:val="28"/>
        </w:rPr>
        <w:t>емьи (граждане) имеют право на одновременное предоставление различных видов государственной адресной социальной помощи:</w:t>
      </w:r>
    </w:p>
    <w:p w:rsidR="00EF6320" w:rsidRPr="00F04439" w:rsidRDefault="003D424E" w:rsidP="00F04439">
      <w:pPr>
        <w:pStyle w:val="a3"/>
        <w:spacing w:before="0" w:beforeAutospacing="0" w:after="0" w:afterAutospacing="0"/>
        <w:ind w:firstLine="709"/>
        <w:jc w:val="both"/>
        <w:textAlignment w:val="baseline"/>
        <w:rPr>
          <w:sz w:val="28"/>
          <w:szCs w:val="28"/>
        </w:rPr>
      </w:pPr>
      <w:r w:rsidRPr="00F04439">
        <w:rPr>
          <w:sz w:val="28"/>
          <w:szCs w:val="28"/>
        </w:rPr>
        <w:t xml:space="preserve">- </w:t>
      </w:r>
      <w:r w:rsidR="00EF6320" w:rsidRPr="00F04439">
        <w:rPr>
          <w:b/>
          <w:bCs/>
          <w:i/>
          <w:iCs/>
          <w:sz w:val="28"/>
          <w:szCs w:val="28"/>
          <w:bdr w:val="none" w:sz="0" w:space="0" w:color="auto" w:frame="1"/>
        </w:rPr>
        <w:t>ежемесячное социальное пособие</w:t>
      </w:r>
      <w:r w:rsidR="00EF6320" w:rsidRPr="00F04439">
        <w:rPr>
          <w:i/>
          <w:iCs/>
          <w:sz w:val="28"/>
          <w:szCs w:val="28"/>
          <w:bdr w:val="none" w:sz="0" w:space="0" w:color="auto" w:frame="1"/>
        </w:rPr>
        <w:t> –</w:t>
      </w:r>
      <w:r w:rsidR="00EF6320" w:rsidRPr="00F04439">
        <w:rPr>
          <w:sz w:val="28"/>
          <w:szCs w:val="28"/>
          <w:bdr w:val="none" w:sz="0" w:space="0" w:color="auto" w:frame="1"/>
        </w:rPr>
        <w:t> если среднедушевой доход семьи (гражданина) за 12 месяцев, предшествующих месяцу обращения, по объективным причинам ниже бюджета прожиточного минимума.</w:t>
      </w:r>
      <w:r w:rsidR="00EF6320" w:rsidRPr="00F04439">
        <w:rPr>
          <w:sz w:val="28"/>
          <w:szCs w:val="28"/>
        </w:rPr>
        <w:t xml:space="preserve"> </w:t>
      </w:r>
      <w:r w:rsidR="00EF6320" w:rsidRPr="00F04439">
        <w:rPr>
          <w:sz w:val="28"/>
          <w:szCs w:val="28"/>
          <w:bdr w:val="none" w:sz="0" w:space="0" w:color="auto" w:frame="1"/>
        </w:rPr>
        <w:t>Размер пособия составляет положительную разность между критерием нуждаемости и среднедушевым доходом семьи (гражданина)</w:t>
      </w:r>
      <w:r w:rsidR="00385C49" w:rsidRPr="00F04439">
        <w:rPr>
          <w:sz w:val="28"/>
          <w:szCs w:val="28"/>
        </w:rPr>
        <w:t xml:space="preserve"> и составляет 1,15 БПМ;</w:t>
      </w:r>
    </w:p>
    <w:p w:rsidR="00EF6320" w:rsidRPr="00F04439" w:rsidRDefault="00EF6320" w:rsidP="00F04439">
      <w:pPr>
        <w:pStyle w:val="a3"/>
        <w:spacing w:before="0" w:beforeAutospacing="0" w:after="0" w:afterAutospacing="0"/>
        <w:ind w:firstLine="709"/>
        <w:jc w:val="both"/>
        <w:textAlignment w:val="baseline"/>
        <w:rPr>
          <w:sz w:val="28"/>
          <w:szCs w:val="28"/>
        </w:rPr>
      </w:pPr>
      <w:r w:rsidRPr="00F04439">
        <w:rPr>
          <w:b/>
          <w:bCs/>
          <w:i/>
          <w:iCs/>
          <w:sz w:val="28"/>
          <w:szCs w:val="28"/>
          <w:bdr w:val="none" w:sz="0" w:space="0" w:color="auto" w:frame="1"/>
        </w:rPr>
        <w:t>- единовременное социальное пособие</w:t>
      </w:r>
      <w:r w:rsidRPr="00F04439">
        <w:rPr>
          <w:sz w:val="28"/>
          <w:szCs w:val="28"/>
          <w:bdr w:val="none" w:sz="0" w:space="0" w:color="auto" w:frame="1"/>
        </w:rPr>
        <w:t> –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бюджета прожиточного минимума</w:t>
      </w:r>
      <w:r w:rsidR="00120403">
        <w:rPr>
          <w:sz w:val="28"/>
          <w:szCs w:val="28"/>
          <w:bdr w:val="none" w:sz="0" w:space="0" w:color="auto" w:frame="1"/>
        </w:rPr>
        <w:t>;</w:t>
      </w:r>
    </w:p>
    <w:p w:rsidR="00120403" w:rsidRPr="00120403" w:rsidRDefault="003D424E" w:rsidP="00120403">
      <w:pPr>
        <w:pStyle w:val="a3"/>
        <w:spacing w:before="0" w:beforeAutospacing="0" w:after="0" w:afterAutospacing="0"/>
        <w:ind w:firstLine="709"/>
        <w:jc w:val="both"/>
        <w:textAlignment w:val="baseline"/>
        <w:rPr>
          <w:sz w:val="28"/>
          <w:szCs w:val="28"/>
          <w:bdr w:val="none" w:sz="0" w:space="0" w:color="auto" w:frame="1"/>
        </w:rPr>
      </w:pPr>
      <w:r w:rsidRPr="00F04439">
        <w:rPr>
          <w:sz w:val="28"/>
          <w:szCs w:val="28"/>
        </w:rPr>
        <w:t>- социального пособия для возмещения затрат на приобретение подгузников</w:t>
      </w:r>
      <w:r w:rsidR="00EF6320" w:rsidRPr="00F04439">
        <w:rPr>
          <w:sz w:val="28"/>
          <w:szCs w:val="28"/>
        </w:rPr>
        <w:t xml:space="preserve"> (</w:t>
      </w:r>
      <w:r w:rsidR="00120403">
        <w:rPr>
          <w:sz w:val="28"/>
          <w:szCs w:val="28"/>
          <w:bdr w:val="none" w:sz="0" w:space="0" w:color="auto" w:frame="1"/>
        </w:rPr>
        <w:t xml:space="preserve">для </w:t>
      </w:r>
      <w:r w:rsidR="00EF6320" w:rsidRPr="00F04439">
        <w:rPr>
          <w:sz w:val="28"/>
          <w:szCs w:val="28"/>
          <w:bdr w:val="none" w:sz="0" w:space="0" w:color="auto" w:frame="1"/>
        </w:rPr>
        <w:t xml:space="preserve"> детей-инвалидов, имеющих 4 степень утраты здоровья</w:t>
      </w:r>
      <w:r w:rsidR="00120403">
        <w:rPr>
          <w:sz w:val="28"/>
          <w:szCs w:val="28"/>
          <w:bdr w:val="none" w:sz="0" w:space="0" w:color="auto" w:frame="1"/>
        </w:rPr>
        <w:t>);</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w:t>
      </w:r>
      <w:r w:rsidR="00EF6320" w:rsidRPr="00F04439">
        <w:rPr>
          <w:rFonts w:ascii="Times New Roman" w:hAnsi="Times New Roman" w:cs="Times New Roman"/>
          <w:sz w:val="28"/>
          <w:szCs w:val="28"/>
        </w:rPr>
        <w:t xml:space="preserve"> </w:t>
      </w:r>
      <w:r w:rsidRPr="00F04439">
        <w:rPr>
          <w:rFonts w:ascii="Times New Roman" w:hAnsi="Times New Roman" w:cs="Times New Roman"/>
          <w:sz w:val="28"/>
          <w:szCs w:val="28"/>
        </w:rPr>
        <w:t>социального пособия на оплату технических средств социальной реабилитации;</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 обеспечения продуктами пита</w:t>
      </w:r>
      <w:r w:rsidR="00EF6320" w:rsidRPr="00F04439">
        <w:rPr>
          <w:rFonts w:ascii="Times New Roman" w:hAnsi="Times New Roman" w:cs="Times New Roman"/>
          <w:sz w:val="28"/>
          <w:szCs w:val="28"/>
        </w:rPr>
        <w:t>ния детей первых двух лет жизни (</w:t>
      </w:r>
      <w:r w:rsidR="00EF6320" w:rsidRPr="00F04439">
        <w:rPr>
          <w:rFonts w:ascii="Times New Roman" w:hAnsi="Times New Roman" w:cs="Times New Roman"/>
          <w:sz w:val="28"/>
          <w:szCs w:val="28"/>
          <w:shd w:val="clear" w:color="auto" w:fill="FAFAFA"/>
        </w:rPr>
        <w:t>если среднедушевой доход за 12 месяцев, предшествующих месяцу обращения, не превышает бюджет прожиточного минимума. Предоставляется на каждые 6 месяцев до достижения ребенком возраста 2-х лет.</w:t>
      </w:r>
      <w:r w:rsidR="00EF6320" w:rsidRPr="00F04439">
        <w:rPr>
          <w:rFonts w:ascii="Times New Roman" w:hAnsi="Times New Roman" w:cs="Times New Roman"/>
          <w:sz w:val="28"/>
          <w:szCs w:val="28"/>
        </w:rPr>
        <w:t xml:space="preserve"> </w:t>
      </w:r>
      <w:r w:rsidR="00EF6320" w:rsidRPr="00F04439">
        <w:rPr>
          <w:rFonts w:ascii="Times New Roman" w:hAnsi="Times New Roman" w:cs="Times New Roman"/>
          <w:sz w:val="28"/>
          <w:szCs w:val="28"/>
          <w:shd w:val="clear" w:color="auto" w:fill="FAFAFA"/>
        </w:rPr>
        <w:t>Семьям при рождении двойни и более детей обеспечение продуктами детского питания предоставляется независимо от среднедушевого дохода семьи).</w:t>
      </w:r>
    </w:p>
    <w:p w:rsidR="00C740DD" w:rsidRPr="00120403" w:rsidRDefault="00C740DD" w:rsidP="00F04439">
      <w:pPr>
        <w:spacing w:after="0" w:line="240" w:lineRule="auto"/>
        <w:ind w:firstLine="709"/>
        <w:jc w:val="center"/>
        <w:rPr>
          <w:rFonts w:ascii="Times New Roman" w:eastAsia="Times New Roman" w:hAnsi="Times New Roman" w:cs="Times New Roman"/>
          <w:b/>
          <w:bCs/>
          <w:iCs/>
          <w:sz w:val="28"/>
          <w:szCs w:val="28"/>
          <w:u w:val="single"/>
        </w:rPr>
      </w:pPr>
    </w:p>
    <w:p w:rsidR="003D424E" w:rsidRPr="00120403" w:rsidRDefault="003D424E" w:rsidP="00F04439">
      <w:pPr>
        <w:spacing w:after="0" w:line="240" w:lineRule="auto"/>
        <w:ind w:firstLine="709"/>
        <w:jc w:val="center"/>
        <w:rPr>
          <w:rFonts w:ascii="Times New Roman" w:eastAsia="Times New Roman" w:hAnsi="Times New Roman" w:cs="Times New Roman"/>
          <w:sz w:val="28"/>
          <w:szCs w:val="28"/>
          <w:u w:val="single"/>
        </w:rPr>
      </w:pPr>
      <w:r w:rsidRPr="00120403">
        <w:rPr>
          <w:rFonts w:ascii="Times New Roman" w:eastAsia="Times New Roman" w:hAnsi="Times New Roman" w:cs="Times New Roman"/>
          <w:b/>
          <w:bCs/>
          <w:sz w:val="28"/>
          <w:szCs w:val="28"/>
          <w:u w:val="single"/>
        </w:rPr>
        <w:t>Освобождаются от подоходного налога с физических лиц</w:t>
      </w:r>
    </w:p>
    <w:p w:rsidR="003D424E" w:rsidRDefault="003D424E" w:rsidP="00120403">
      <w:pPr>
        <w:spacing w:after="0" w:line="240" w:lineRule="auto"/>
        <w:ind w:firstLine="708"/>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доходы, полученные молодыми и многодетными семьями, состоящими на учете нуждающихся в улучшении жилищных условий или состоявшими на этом учете на дату заключения с банком кредитного договора, в виде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таким физическим лицам, в случаях, предусмотренных законодательными </w:t>
      </w:r>
      <w:hyperlink r:id="rId5" w:history="1">
        <w:r w:rsidRPr="00F04439">
          <w:rPr>
            <w:rFonts w:ascii="Times New Roman" w:eastAsia="Times New Roman" w:hAnsi="Times New Roman" w:cs="Times New Roman"/>
            <w:iCs/>
            <w:sz w:val="28"/>
            <w:szCs w:val="28"/>
            <w:u w:val="single"/>
          </w:rPr>
          <w:t>актами</w:t>
        </w:r>
      </w:hyperlink>
      <w:r w:rsidRPr="00F04439">
        <w:rPr>
          <w:rFonts w:ascii="Times New Roman" w:eastAsia="Times New Roman" w:hAnsi="Times New Roman" w:cs="Times New Roman"/>
          <w:sz w:val="28"/>
          <w:szCs w:val="28"/>
        </w:rPr>
        <w:t> (ст.163).</w:t>
      </w:r>
    </w:p>
    <w:p w:rsidR="00C740DD" w:rsidRPr="00F04439" w:rsidRDefault="00C740DD" w:rsidP="00120403">
      <w:pPr>
        <w:spacing w:after="0" w:line="240" w:lineRule="auto"/>
        <w:ind w:firstLine="708"/>
        <w:jc w:val="both"/>
        <w:rPr>
          <w:rFonts w:ascii="Times New Roman" w:eastAsia="Times New Roman" w:hAnsi="Times New Roman" w:cs="Times New Roman"/>
          <w:sz w:val="28"/>
          <w:szCs w:val="28"/>
        </w:rPr>
      </w:pPr>
    </w:p>
    <w:p w:rsidR="00FB2E67" w:rsidRDefault="00FB2E67" w:rsidP="00F04439">
      <w:pPr>
        <w:spacing w:after="0" w:line="240" w:lineRule="auto"/>
        <w:ind w:firstLine="709"/>
        <w:jc w:val="center"/>
        <w:rPr>
          <w:rFonts w:ascii="Times New Roman" w:eastAsia="Times New Roman" w:hAnsi="Times New Roman" w:cs="Times New Roman"/>
          <w:b/>
          <w:bCs/>
          <w:sz w:val="28"/>
          <w:szCs w:val="28"/>
          <w:u w:val="single"/>
        </w:rPr>
      </w:pPr>
    </w:p>
    <w:p w:rsidR="00FB2E67" w:rsidRDefault="00FB2E67" w:rsidP="00F04439">
      <w:pPr>
        <w:spacing w:after="0" w:line="240" w:lineRule="auto"/>
        <w:ind w:firstLine="709"/>
        <w:jc w:val="center"/>
        <w:rPr>
          <w:rFonts w:ascii="Times New Roman" w:eastAsia="Times New Roman" w:hAnsi="Times New Roman" w:cs="Times New Roman"/>
          <w:b/>
          <w:bCs/>
          <w:sz w:val="28"/>
          <w:szCs w:val="28"/>
          <w:u w:val="single"/>
        </w:rPr>
      </w:pPr>
    </w:p>
    <w:p w:rsidR="003D424E" w:rsidRPr="00120403" w:rsidRDefault="003D424E" w:rsidP="00F04439">
      <w:pPr>
        <w:spacing w:after="0" w:line="240" w:lineRule="auto"/>
        <w:ind w:firstLine="709"/>
        <w:jc w:val="center"/>
        <w:rPr>
          <w:rFonts w:ascii="Times New Roman" w:eastAsia="Times New Roman" w:hAnsi="Times New Roman" w:cs="Times New Roman"/>
          <w:sz w:val="28"/>
          <w:szCs w:val="28"/>
          <w:u w:val="single"/>
        </w:rPr>
      </w:pPr>
      <w:r w:rsidRPr="00120403">
        <w:rPr>
          <w:rFonts w:ascii="Times New Roman" w:eastAsia="Times New Roman" w:hAnsi="Times New Roman" w:cs="Times New Roman"/>
          <w:b/>
          <w:bCs/>
          <w:sz w:val="28"/>
          <w:szCs w:val="28"/>
          <w:u w:val="single"/>
        </w:rPr>
        <w:lastRenderedPageBreak/>
        <w:t>Освобождаются от налога на недвижимость</w:t>
      </w:r>
    </w:p>
    <w:p w:rsidR="003D424E" w:rsidRDefault="003D424E" w:rsidP="00120403">
      <w:pPr>
        <w:spacing w:after="0" w:line="240" w:lineRule="auto"/>
        <w:ind w:firstLine="708"/>
        <w:jc w:val="both"/>
        <w:rPr>
          <w:rFonts w:ascii="Times New Roman" w:eastAsia="Times New Roman" w:hAnsi="Times New Roman" w:cs="Times New Roman"/>
          <w:b/>
          <w:bCs/>
          <w:sz w:val="28"/>
          <w:szCs w:val="28"/>
        </w:rPr>
      </w:pPr>
      <w:r w:rsidRPr="00F04439">
        <w:rPr>
          <w:rFonts w:ascii="Times New Roman" w:eastAsia="Times New Roman" w:hAnsi="Times New Roman" w:cs="Times New Roman"/>
          <w:sz w:val="28"/>
          <w:szCs w:val="28"/>
        </w:rPr>
        <w:t>здания и сооружения (при наличии у физического лица двух и более жилых помещений освобождению от налога на недвижимость подлежит только одно жилое помещение по выбору физического лица на основании его письменного заявления, представляемого в налоговый орган по месту жительства, с указанием местонахождения всех принадлежащих физическому лицу жилых помещений в многоквартирных жилых домах. В случае непредставления физическим лицом такого заявления освобождению от налога на недвижимость подлежит одно жилое помещение, приобретенное (полученное) им в собственность ранее</w:t>
      </w:r>
      <w:r w:rsidR="00120403">
        <w:rPr>
          <w:rFonts w:ascii="Times New Roman" w:hAnsi="Times New Roman" w:cs="Times New Roman"/>
          <w:b/>
          <w:sz w:val="28"/>
          <w:szCs w:val="28"/>
        </w:rPr>
        <w:t xml:space="preserve"> </w:t>
      </w:r>
      <w:r w:rsidR="009C49C9">
        <w:rPr>
          <w:rFonts w:ascii="Times New Roman" w:eastAsia="Times New Roman" w:hAnsi="Times New Roman" w:cs="Times New Roman"/>
          <w:sz w:val="28"/>
          <w:szCs w:val="28"/>
        </w:rPr>
        <w:t>других жилых</w:t>
      </w:r>
      <w:r w:rsidRPr="00F04439">
        <w:rPr>
          <w:rFonts w:ascii="Times New Roman" w:eastAsia="Times New Roman" w:hAnsi="Times New Roman" w:cs="Times New Roman"/>
          <w:sz w:val="28"/>
          <w:szCs w:val="28"/>
        </w:rPr>
        <w:t xml:space="preserve"> </w:t>
      </w:r>
      <w:r w:rsidR="00120403">
        <w:rPr>
          <w:rFonts w:ascii="Times New Roman" w:eastAsia="Times New Roman" w:hAnsi="Times New Roman" w:cs="Times New Roman"/>
          <w:sz w:val="28"/>
          <w:szCs w:val="28"/>
        </w:rPr>
        <w:t>помещений), а</w:t>
      </w:r>
      <w:r w:rsidRPr="00F04439">
        <w:rPr>
          <w:rFonts w:ascii="Times New Roman" w:eastAsia="Times New Roman" w:hAnsi="Times New Roman" w:cs="Times New Roman"/>
          <w:sz w:val="28"/>
          <w:szCs w:val="28"/>
        </w:rPr>
        <w:t xml:space="preserve"> также     </w:t>
      </w:r>
      <w:proofErr w:type="spellStart"/>
      <w:r w:rsidRPr="00F04439">
        <w:rPr>
          <w:rFonts w:ascii="Times New Roman" w:eastAsia="Times New Roman" w:hAnsi="Times New Roman" w:cs="Times New Roman"/>
          <w:sz w:val="28"/>
          <w:szCs w:val="28"/>
        </w:rPr>
        <w:t>машино</w:t>
      </w:r>
      <w:proofErr w:type="spellEnd"/>
      <w:r w:rsidRPr="00F04439">
        <w:rPr>
          <w:rFonts w:ascii="Times New Roman" w:eastAsia="Times New Roman" w:hAnsi="Times New Roman" w:cs="Times New Roman"/>
          <w:sz w:val="28"/>
          <w:szCs w:val="28"/>
        </w:rPr>
        <w:t>-места, принадлежащие многодетным семьям (семьям, имеющим трех и более несовершеннолетних детей) (ст.186)</w:t>
      </w:r>
      <w:r w:rsidRPr="00F04439">
        <w:rPr>
          <w:rFonts w:ascii="Times New Roman" w:eastAsia="Times New Roman" w:hAnsi="Times New Roman" w:cs="Times New Roman"/>
          <w:b/>
          <w:bCs/>
          <w:sz w:val="28"/>
          <w:szCs w:val="28"/>
        </w:rPr>
        <w:t> </w:t>
      </w:r>
    </w:p>
    <w:p w:rsidR="00C740DD" w:rsidRPr="00120403" w:rsidRDefault="00C740DD" w:rsidP="00120403">
      <w:pPr>
        <w:spacing w:after="0" w:line="240" w:lineRule="auto"/>
        <w:ind w:firstLine="708"/>
        <w:jc w:val="both"/>
        <w:rPr>
          <w:rFonts w:ascii="Times New Roman" w:hAnsi="Times New Roman" w:cs="Times New Roman"/>
          <w:b/>
          <w:sz w:val="28"/>
          <w:szCs w:val="28"/>
        </w:rPr>
      </w:pPr>
    </w:p>
    <w:p w:rsidR="003D424E" w:rsidRPr="00120403" w:rsidRDefault="003D424E" w:rsidP="00F04439">
      <w:pPr>
        <w:spacing w:after="0" w:line="240" w:lineRule="auto"/>
        <w:ind w:firstLine="709"/>
        <w:jc w:val="center"/>
        <w:rPr>
          <w:rFonts w:ascii="Times New Roman" w:eastAsia="Times New Roman" w:hAnsi="Times New Roman" w:cs="Times New Roman"/>
          <w:sz w:val="28"/>
          <w:szCs w:val="28"/>
          <w:u w:val="single"/>
        </w:rPr>
      </w:pPr>
      <w:r w:rsidRPr="00120403">
        <w:rPr>
          <w:rFonts w:ascii="Times New Roman" w:eastAsia="Times New Roman" w:hAnsi="Times New Roman" w:cs="Times New Roman"/>
          <w:b/>
          <w:bCs/>
          <w:sz w:val="28"/>
          <w:szCs w:val="28"/>
          <w:u w:val="single"/>
        </w:rPr>
        <w:t>Освобождаются от земельного налога</w:t>
      </w:r>
    </w:p>
    <w:p w:rsidR="003D424E" w:rsidRDefault="003D424E"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земельные участки, предоставленные одному (нескольким) членам многодетной семьи (семьи, имеющей трех и более несовершеннолетних детей) (ст.194)</w:t>
      </w:r>
    </w:p>
    <w:p w:rsidR="00C740DD" w:rsidRPr="00F04439" w:rsidRDefault="00C740DD" w:rsidP="00F04439">
      <w:pPr>
        <w:spacing w:after="0" w:line="240" w:lineRule="auto"/>
        <w:ind w:firstLine="709"/>
        <w:jc w:val="both"/>
        <w:rPr>
          <w:rFonts w:ascii="Times New Roman" w:eastAsia="Times New Roman" w:hAnsi="Times New Roman" w:cs="Times New Roman"/>
          <w:sz w:val="28"/>
          <w:szCs w:val="28"/>
        </w:rPr>
      </w:pPr>
    </w:p>
    <w:p w:rsidR="003D424E" w:rsidRPr="00120403" w:rsidRDefault="003D424E" w:rsidP="00F04439">
      <w:pPr>
        <w:spacing w:after="0" w:line="240" w:lineRule="auto"/>
        <w:ind w:firstLine="709"/>
        <w:jc w:val="center"/>
        <w:rPr>
          <w:rFonts w:ascii="Times New Roman" w:eastAsia="Times New Roman" w:hAnsi="Times New Roman" w:cs="Times New Roman"/>
          <w:sz w:val="28"/>
          <w:szCs w:val="28"/>
          <w:u w:val="single"/>
        </w:rPr>
      </w:pPr>
      <w:r w:rsidRPr="00120403">
        <w:rPr>
          <w:rFonts w:ascii="Times New Roman" w:eastAsia="Times New Roman" w:hAnsi="Times New Roman" w:cs="Times New Roman"/>
          <w:b/>
          <w:bCs/>
          <w:sz w:val="28"/>
          <w:szCs w:val="28"/>
          <w:u w:val="single"/>
        </w:rPr>
        <w:t>Освобождаются от государственной пошлины при совершении нотариальных действий:</w:t>
      </w:r>
    </w:p>
    <w:p w:rsidR="003D424E" w:rsidRDefault="003D424E"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многодетные матери - за свидетельствование верности копий документов по делам об их награждении  (пп.2.11 ст.257)</w:t>
      </w:r>
      <w:r w:rsidR="00C740DD">
        <w:rPr>
          <w:rFonts w:ascii="Times New Roman" w:eastAsia="Times New Roman" w:hAnsi="Times New Roman" w:cs="Times New Roman"/>
          <w:sz w:val="28"/>
          <w:szCs w:val="28"/>
        </w:rPr>
        <w:t>.</w:t>
      </w:r>
    </w:p>
    <w:p w:rsidR="00C740DD" w:rsidRPr="00F04439" w:rsidRDefault="00C740DD" w:rsidP="00F04439">
      <w:pPr>
        <w:spacing w:after="0" w:line="240" w:lineRule="auto"/>
        <w:ind w:firstLine="709"/>
        <w:jc w:val="both"/>
        <w:rPr>
          <w:rFonts w:ascii="Times New Roman" w:eastAsia="Times New Roman" w:hAnsi="Times New Roman" w:cs="Times New Roman"/>
          <w:sz w:val="28"/>
          <w:szCs w:val="28"/>
        </w:rPr>
      </w:pPr>
    </w:p>
    <w:p w:rsidR="003D424E" w:rsidRPr="00F04439" w:rsidRDefault="003D424E" w:rsidP="00F04439">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b/>
          <w:bCs/>
          <w:sz w:val="28"/>
          <w:szCs w:val="28"/>
        </w:rPr>
        <w:t xml:space="preserve">        Ставки единого налога снижаются </w:t>
      </w:r>
      <w:r w:rsidRPr="00F04439">
        <w:rPr>
          <w:rFonts w:ascii="Times New Roman" w:eastAsia="Times New Roman" w:hAnsi="Times New Roman" w:cs="Times New Roman"/>
          <w:sz w:val="28"/>
          <w:szCs w:val="28"/>
        </w:rPr>
        <w:t>для:</w:t>
      </w:r>
    </w:p>
    <w:p w:rsidR="003D424E" w:rsidRPr="00120403" w:rsidRDefault="003D424E" w:rsidP="00120403">
      <w:pPr>
        <w:spacing w:after="0" w:line="240" w:lineRule="auto"/>
        <w:ind w:firstLine="709"/>
        <w:jc w:val="both"/>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rPr>
        <w:t>плательщиков-родителей (усыновителей) в многодетных семьях с тремя и более детьми в возрасте до восемнадцати лет - на 20 процентов начиная с месяца, следующего за месяцем, в котором возникло право на льготу, включая последний день месяца, в котором утрачено такое право, на основании документа, удостоверяющего личность, и удостоверения многодетной семьи (ст.297).</w:t>
      </w:r>
      <w:r w:rsidRPr="00F04439">
        <w:rPr>
          <w:rFonts w:eastAsiaTheme="minorHAnsi"/>
          <w:i/>
          <w:sz w:val="28"/>
          <w:szCs w:val="28"/>
          <w:lang w:eastAsia="en-US"/>
        </w:rPr>
        <w:t>.</w:t>
      </w:r>
    </w:p>
    <w:p w:rsidR="003D424E" w:rsidRPr="00F04439" w:rsidRDefault="003D424E" w:rsidP="00F04439">
      <w:pPr>
        <w:pStyle w:val="a3"/>
        <w:spacing w:before="0" w:beforeAutospacing="0" w:after="0" w:afterAutospacing="0"/>
        <w:ind w:firstLine="709"/>
        <w:jc w:val="both"/>
        <w:rPr>
          <w:sz w:val="28"/>
          <w:szCs w:val="28"/>
        </w:rPr>
      </w:pPr>
    </w:p>
    <w:p w:rsidR="003D424E" w:rsidRPr="00F04439" w:rsidRDefault="003D424E" w:rsidP="00F04439">
      <w:pPr>
        <w:spacing w:after="0" w:line="240" w:lineRule="auto"/>
        <w:ind w:firstLine="709"/>
        <w:jc w:val="center"/>
        <w:rPr>
          <w:rFonts w:ascii="Times New Roman" w:hAnsi="Times New Roman" w:cs="Times New Roman"/>
          <w:b/>
          <w:bCs/>
          <w:sz w:val="28"/>
          <w:szCs w:val="28"/>
          <w:u w:val="single"/>
        </w:rPr>
      </w:pPr>
      <w:r w:rsidRPr="00F04439">
        <w:rPr>
          <w:rFonts w:ascii="Times New Roman" w:hAnsi="Times New Roman" w:cs="Times New Roman"/>
          <w:b/>
          <w:bCs/>
          <w:sz w:val="28"/>
          <w:szCs w:val="28"/>
          <w:u w:val="single"/>
        </w:rPr>
        <w:t>Льготы в области жилищных отношений</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 xml:space="preserve">          </w:t>
      </w:r>
      <w:r w:rsidR="00120403">
        <w:rPr>
          <w:rFonts w:ascii="Times New Roman" w:hAnsi="Times New Roman" w:cs="Times New Roman"/>
          <w:sz w:val="28"/>
          <w:szCs w:val="28"/>
        </w:rPr>
        <w:t>М</w:t>
      </w:r>
      <w:r w:rsidR="00120403" w:rsidRPr="00F04439">
        <w:rPr>
          <w:rFonts w:ascii="Times New Roman" w:hAnsi="Times New Roman" w:cs="Times New Roman"/>
          <w:sz w:val="28"/>
          <w:szCs w:val="28"/>
        </w:rPr>
        <w:t xml:space="preserve">ногодетные семьи </w:t>
      </w:r>
      <w:r w:rsidR="00120403">
        <w:rPr>
          <w:rFonts w:ascii="Times New Roman" w:hAnsi="Times New Roman" w:cs="Times New Roman"/>
          <w:sz w:val="28"/>
          <w:szCs w:val="28"/>
        </w:rPr>
        <w:t>имеют право на внеочередное</w:t>
      </w:r>
      <w:r w:rsidRPr="00F04439">
        <w:rPr>
          <w:rFonts w:ascii="Times New Roman" w:hAnsi="Times New Roman" w:cs="Times New Roman"/>
          <w:sz w:val="28"/>
          <w:szCs w:val="28"/>
        </w:rPr>
        <w:t xml:space="preserve"> получение льготных кредитов на строительство (реконструкцию) или пр</w:t>
      </w:r>
      <w:r w:rsidR="00120403">
        <w:rPr>
          <w:rFonts w:ascii="Times New Roman" w:hAnsi="Times New Roman" w:cs="Times New Roman"/>
          <w:sz w:val="28"/>
          <w:szCs w:val="28"/>
        </w:rPr>
        <w:t>иобретение жилых помещений</w:t>
      </w:r>
      <w:r w:rsidRPr="00F04439">
        <w:rPr>
          <w:rFonts w:ascii="Times New Roman" w:hAnsi="Times New Roman" w:cs="Times New Roman"/>
          <w:sz w:val="28"/>
          <w:szCs w:val="28"/>
        </w:rPr>
        <w:t xml:space="preserve">.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должен превышать </w:t>
      </w:r>
      <w:r w:rsidRPr="00F04439">
        <w:rPr>
          <w:rFonts w:ascii="Times New Roman" w:hAnsi="Times New Roman" w:cs="Times New Roman"/>
          <w:bCs/>
          <w:sz w:val="28"/>
          <w:szCs w:val="28"/>
        </w:rPr>
        <w:t xml:space="preserve">100 процентов для многодетных семей </w:t>
      </w:r>
      <w:r w:rsidRPr="00F04439">
        <w:rPr>
          <w:rFonts w:ascii="Times New Roman" w:hAnsi="Times New Roman" w:cs="Times New Roman"/>
          <w:sz w:val="28"/>
          <w:szCs w:val="28"/>
        </w:rPr>
        <w:t xml:space="preserve">стоимости строительства жилья из расчета 20 кв. метров на человека, </w:t>
      </w:r>
      <w:r w:rsidR="00120403">
        <w:rPr>
          <w:rFonts w:ascii="Times New Roman" w:hAnsi="Times New Roman" w:cs="Times New Roman"/>
          <w:sz w:val="28"/>
          <w:szCs w:val="28"/>
        </w:rPr>
        <w:t>сроком на  40 лет под 1 процент</w:t>
      </w:r>
      <w:r w:rsidRPr="00F04439">
        <w:rPr>
          <w:rFonts w:ascii="Times New Roman" w:hAnsi="Times New Roman" w:cs="Times New Roman"/>
          <w:sz w:val="28"/>
          <w:szCs w:val="28"/>
        </w:rPr>
        <w:t xml:space="preserve"> годовых.</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 xml:space="preserve">Многодетным семьям финансовая помощь государства в погашении задолженности по льготным кредитам предоставляется после ввода жилых домов в эксплуатацию (приобретения жилых помещений) в соответствии с количеством несовершеннолетних детей на дату заключения кредитного договора и суммой задолженности по льготным кредитам на дату </w:t>
      </w:r>
      <w:r w:rsidRPr="00F04439">
        <w:rPr>
          <w:rFonts w:ascii="Times New Roman" w:hAnsi="Times New Roman" w:cs="Times New Roman"/>
          <w:sz w:val="28"/>
          <w:szCs w:val="28"/>
        </w:rPr>
        <w:lastRenderedPageBreak/>
        <w:t>представления кредитополучателями ОАО «СБ «Беларусбанк» документов, необходимых для её получения, и оказывается в следующих размерах:</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 при наличии троих несовершеннолетних детей - 75 % от суммы задолженности по выданным кредитам;</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 при наличии четверых и более несовершеннолетних детей - 100 % от суммы задолженности по выданным кредитам.</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Семьям, в которых один из родителей после рождения второго и последующих детей является получателем пособия по уходу за ребенком в возрасте до 3 лет, на период получения данного пособия предоставляется отсрочка в погашении задолженности по кредиту (включая проценты за пользование кредитом), предоставленному на строительство (реконструкцию) или приобретение жилого помещения.</w:t>
      </w:r>
    </w:p>
    <w:p w:rsidR="00C740DD" w:rsidRPr="00F04439" w:rsidRDefault="00C740DD" w:rsidP="00F04439">
      <w:pPr>
        <w:pStyle w:val="newncpi"/>
        <w:ind w:firstLine="709"/>
        <w:rPr>
          <w:rFonts w:eastAsiaTheme="minorHAnsi"/>
          <w:i/>
          <w:iCs/>
          <w:sz w:val="28"/>
          <w:szCs w:val="28"/>
          <w:lang w:eastAsia="en-US"/>
        </w:rPr>
      </w:pPr>
    </w:p>
    <w:p w:rsidR="003D424E" w:rsidRPr="00F04439" w:rsidRDefault="003D424E" w:rsidP="00F04439">
      <w:pPr>
        <w:spacing w:after="0" w:line="240" w:lineRule="auto"/>
        <w:ind w:firstLine="709"/>
        <w:jc w:val="center"/>
        <w:rPr>
          <w:rFonts w:ascii="Times New Roman" w:hAnsi="Times New Roman" w:cs="Times New Roman"/>
          <w:b/>
          <w:sz w:val="28"/>
          <w:szCs w:val="28"/>
          <w:u w:val="single"/>
        </w:rPr>
      </w:pPr>
      <w:r w:rsidRPr="00F04439">
        <w:rPr>
          <w:rFonts w:ascii="Times New Roman" w:hAnsi="Times New Roman" w:cs="Times New Roman"/>
          <w:b/>
          <w:bCs/>
          <w:sz w:val="28"/>
          <w:szCs w:val="28"/>
          <w:u w:val="single"/>
        </w:rPr>
        <w:t>Льготы в сфере образования</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Плата за питание в дошкольных учреждениях снижается на 50 процентов для родителей или лиц, их заменяющих, имеющих трех и более детей дошкольного и школьного возраста.</w:t>
      </w:r>
    </w:p>
    <w:p w:rsidR="003D424E" w:rsidRPr="00F04439" w:rsidRDefault="003D424E" w:rsidP="00F04439">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Плата за пользование учебниками и (или) учебными пособиями снижена на 50 процентов для семей, в которых воспитываются трое и более детей в возрасте до 18 лет. Руководители государственных учреждений, обеспечивающих получение высшего и среднего специального образования, могут предоставлять скидки со сформированной стоимости обучения студентам и учащимся из семей, в которых воспитывается трое и более несовершеннолетних детей.</w:t>
      </w:r>
    </w:p>
    <w:p w:rsidR="003D424E" w:rsidRDefault="003D424E" w:rsidP="00C740DD">
      <w:pPr>
        <w:spacing w:after="0" w:line="240" w:lineRule="auto"/>
        <w:ind w:firstLine="709"/>
        <w:jc w:val="both"/>
        <w:rPr>
          <w:rFonts w:ascii="Times New Roman" w:hAnsi="Times New Roman" w:cs="Times New Roman"/>
          <w:sz w:val="28"/>
          <w:szCs w:val="28"/>
        </w:rPr>
      </w:pPr>
      <w:r w:rsidRPr="00F04439">
        <w:rPr>
          <w:rFonts w:ascii="Times New Roman" w:hAnsi="Times New Roman" w:cs="Times New Roman"/>
          <w:sz w:val="28"/>
          <w:szCs w:val="28"/>
        </w:rPr>
        <w:t xml:space="preserve">Плата за обучение детей в школах искусств не взимается с семей, имеющих трех и более детей в возрасте до 18 лет. </w:t>
      </w:r>
    </w:p>
    <w:p w:rsidR="00C740DD" w:rsidRPr="00C740DD" w:rsidRDefault="00C740DD" w:rsidP="00C740DD">
      <w:pPr>
        <w:spacing w:after="0" w:line="240" w:lineRule="auto"/>
        <w:ind w:firstLine="709"/>
        <w:jc w:val="both"/>
        <w:rPr>
          <w:rFonts w:ascii="Times New Roman" w:hAnsi="Times New Roman" w:cs="Times New Roman"/>
          <w:sz w:val="28"/>
          <w:szCs w:val="28"/>
        </w:rPr>
      </w:pPr>
    </w:p>
    <w:p w:rsidR="005308B0" w:rsidRPr="00F04439" w:rsidRDefault="005308B0" w:rsidP="00F04439">
      <w:pPr>
        <w:spacing w:after="0" w:line="240" w:lineRule="auto"/>
        <w:ind w:firstLine="709"/>
        <w:jc w:val="center"/>
        <w:rPr>
          <w:rFonts w:ascii="Times New Roman" w:eastAsia="Calibri" w:hAnsi="Times New Roman" w:cs="Times New Roman"/>
          <w:b/>
          <w:sz w:val="28"/>
          <w:szCs w:val="28"/>
          <w:u w:val="single"/>
        </w:rPr>
      </w:pPr>
      <w:r w:rsidRPr="00F04439">
        <w:rPr>
          <w:rFonts w:ascii="Times New Roman" w:eastAsia="Calibri" w:hAnsi="Times New Roman" w:cs="Times New Roman"/>
          <w:b/>
          <w:sz w:val="28"/>
          <w:szCs w:val="28"/>
          <w:u w:val="single"/>
        </w:rPr>
        <w:t>Помощь к школе</w:t>
      </w:r>
    </w:p>
    <w:p w:rsidR="005308B0" w:rsidRPr="00F04439" w:rsidRDefault="005308B0" w:rsidP="00F04439">
      <w:pPr>
        <w:spacing w:after="0" w:line="240" w:lineRule="auto"/>
        <w:ind w:firstLine="709"/>
        <w:jc w:val="both"/>
        <w:rPr>
          <w:rFonts w:ascii="Times New Roman" w:eastAsia="Calibri" w:hAnsi="Times New Roman" w:cs="Times New Roman"/>
          <w:sz w:val="28"/>
          <w:szCs w:val="28"/>
        </w:rPr>
      </w:pPr>
      <w:r w:rsidRPr="00F04439">
        <w:rPr>
          <w:rFonts w:ascii="Times New Roman" w:eastAsia="Calibri" w:hAnsi="Times New Roman" w:cs="Times New Roman"/>
          <w:sz w:val="28"/>
          <w:szCs w:val="28"/>
        </w:rPr>
        <w:t>Семьям, вос</w:t>
      </w:r>
      <w:r w:rsidR="00513875" w:rsidRPr="00F04439">
        <w:rPr>
          <w:rFonts w:ascii="Times New Roman" w:eastAsia="Calibri" w:hAnsi="Times New Roman" w:cs="Times New Roman"/>
          <w:sz w:val="28"/>
          <w:szCs w:val="28"/>
        </w:rPr>
        <w:t xml:space="preserve">питывающим </w:t>
      </w:r>
      <w:proofErr w:type="gramStart"/>
      <w:r w:rsidR="00513875" w:rsidRPr="00F04439">
        <w:rPr>
          <w:rFonts w:ascii="Times New Roman" w:eastAsia="Calibri" w:hAnsi="Times New Roman" w:cs="Times New Roman"/>
          <w:sz w:val="28"/>
          <w:szCs w:val="28"/>
        </w:rPr>
        <w:t>троих</w:t>
      </w:r>
      <w:proofErr w:type="gramEnd"/>
      <w:r w:rsidR="00513875" w:rsidRPr="00F04439">
        <w:rPr>
          <w:rFonts w:ascii="Times New Roman" w:eastAsia="Calibri" w:hAnsi="Times New Roman" w:cs="Times New Roman"/>
          <w:sz w:val="28"/>
          <w:szCs w:val="28"/>
        </w:rPr>
        <w:t xml:space="preserve"> и более детей </w:t>
      </w:r>
      <w:r w:rsidRPr="00F04439">
        <w:rPr>
          <w:rFonts w:ascii="Times New Roman" w:eastAsia="Calibri" w:hAnsi="Times New Roman" w:cs="Times New Roman"/>
          <w:sz w:val="28"/>
          <w:szCs w:val="28"/>
        </w:rPr>
        <w:t xml:space="preserve">выплачивается единовременная материальная помощь к учебному году. </w:t>
      </w:r>
      <w:r w:rsidR="00513875" w:rsidRPr="00F04439">
        <w:rPr>
          <w:rFonts w:ascii="Times New Roman" w:eastAsia="Calibri" w:hAnsi="Times New Roman" w:cs="Times New Roman"/>
          <w:sz w:val="28"/>
          <w:szCs w:val="28"/>
        </w:rPr>
        <w:t>Доходы семьи при этом не учитываю</w:t>
      </w:r>
      <w:r w:rsidRPr="00F04439">
        <w:rPr>
          <w:rFonts w:ascii="Times New Roman" w:eastAsia="Calibri" w:hAnsi="Times New Roman" w:cs="Times New Roman"/>
          <w:sz w:val="28"/>
          <w:szCs w:val="28"/>
        </w:rPr>
        <w:t>тся.</w:t>
      </w:r>
    </w:p>
    <w:p w:rsidR="00AC4412" w:rsidRPr="00F04439" w:rsidRDefault="005308B0" w:rsidP="00F04439">
      <w:pPr>
        <w:spacing w:after="0" w:line="240" w:lineRule="auto"/>
        <w:ind w:firstLine="709"/>
        <w:textAlignment w:val="baseline"/>
        <w:rPr>
          <w:rFonts w:ascii="Times New Roman" w:eastAsia="Times New Roman" w:hAnsi="Times New Roman" w:cs="Times New Roman"/>
          <w:b/>
          <w:bCs/>
          <w:i/>
          <w:iCs/>
          <w:sz w:val="28"/>
          <w:szCs w:val="28"/>
          <w:bdr w:val="none" w:sz="0" w:space="0" w:color="auto" w:frame="1"/>
        </w:rPr>
      </w:pPr>
      <w:r w:rsidRPr="00F04439">
        <w:rPr>
          <w:rFonts w:ascii="Times New Roman" w:eastAsia="Calibri" w:hAnsi="Times New Roman" w:cs="Times New Roman"/>
          <w:sz w:val="28"/>
          <w:szCs w:val="28"/>
        </w:rPr>
        <w:t xml:space="preserve">Подготовка списков семей осуществляется ежегодно, в летних период. Обращаться необходимо в школу по месту </w:t>
      </w:r>
      <w:r w:rsidR="00513875" w:rsidRPr="00F04439">
        <w:rPr>
          <w:rFonts w:ascii="Times New Roman" w:eastAsia="Calibri" w:hAnsi="Times New Roman" w:cs="Times New Roman"/>
          <w:sz w:val="28"/>
          <w:szCs w:val="28"/>
        </w:rPr>
        <w:t>регистрации матери</w:t>
      </w:r>
      <w:r w:rsidRPr="00F04439">
        <w:rPr>
          <w:rFonts w:ascii="Times New Roman" w:eastAsia="Calibri" w:hAnsi="Times New Roman" w:cs="Times New Roman"/>
          <w:sz w:val="28"/>
          <w:szCs w:val="28"/>
        </w:rPr>
        <w:t>.</w:t>
      </w:r>
      <w:r w:rsidR="00AC4412" w:rsidRPr="00F04439">
        <w:rPr>
          <w:rFonts w:ascii="Times New Roman" w:eastAsia="Times New Roman" w:hAnsi="Times New Roman" w:cs="Times New Roman"/>
          <w:b/>
          <w:bCs/>
          <w:i/>
          <w:iCs/>
          <w:sz w:val="28"/>
          <w:szCs w:val="28"/>
          <w:bdr w:val="none" w:sz="0" w:space="0" w:color="auto" w:frame="1"/>
        </w:rPr>
        <w:t xml:space="preserve"> </w:t>
      </w:r>
    </w:p>
    <w:p w:rsidR="00AC4412" w:rsidRPr="00F04439" w:rsidRDefault="00AC4412" w:rsidP="00F04439">
      <w:pPr>
        <w:spacing w:after="0" w:line="240" w:lineRule="auto"/>
        <w:ind w:firstLine="709"/>
        <w:jc w:val="center"/>
        <w:textAlignment w:val="baseline"/>
        <w:rPr>
          <w:rFonts w:ascii="Times New Roman" w:eastAsia="Times New Roman" w:hAnsi="Times New Roman" w:cs="Times New Roman"/>
          <w:b/>
          <w:bCs/>
          <w:iCs/>
          <w:sz w:val="28"/>
          <w:szCs w:val="28"/>
          <w:u w:val="single"/>
          <w:bdr w:val="none" w:sz="0" w:space="0" w:color="auto" w:frame="1"/>
        </w:rPr>
      </w:pPr>
    </w:p>
    <w:p w:rsidR="00AC4412" w:rsidRPr="00F04439" w:rsidRDefault="00AC4412" w:rsidP="00F04439">
      <w:pPr>
        <w:spacing w:after="0" w:line="240" w:lineRule="auto"/>
        <w:ind w:firstLine="709"/>
        <w:jc w:val="center"/>
        <w:textAlignment w:val="baseline"/>
        <w:rPr>
          <w:rFonts w:ascii="Times New Roman" w:eastAsia="Times New Roman" w:hAnsi="Times New Roman" w:cs="Times New Roman"/>
          <w:b/>
          <w:bCs/>
          <w:iCs/>
          <w:sz w:val="28"/>
          <w:szCs w:val="28"/>
          <w:u w:val="single"/>
          <w:bdr w:val="none" w:sz="0" w:space="0" w:color="auto" w:frame="1"/>
        </w:rPr>
      </w:pPr>
      <w:r w:rsidRPr="00AC4412">
        <w:rPr>
          <w:rFonts w:ascii="Times New Roman" w:eastAsia="Times New Roman" w:hAnsi="Times New Roman" w:cs="Times New Roman"/>
          <w:b/>
          <w:bCs/>
          <w:iCs/>
          <w:sz w:val="28"/>
          <w:szCs w:val="28"/>
          <w:u w:val="single"/>
          <w:bdr w:val="none" w:sz="0" w:space="0" w:color="auto" w:frame="1"/>
        </w:rPr>
        <w:t>Семейный капитал</w:t>
      </w:r>
    </w:p>
    <w:p w:rsidR="00AC4412" w:rsidRPr="00F04439" w:rsidRDefault="00AC4412" w:rsidP="00F04439">
      <w:pPr>
        <w:spacing w:after="0" w:line="240" w:lineRule="auto"/>
        <w:ind w:firstLine="709"/>
        <w:textAlignment w:val="baseline"/>
        <w:rPr>
          <w:rFonts w:ascii="Times New Roman" w:eastAsia="Times New Roman" w:hAnsi="Times New Roman" w:cs="Times New Roman"/>
          <w:b/>
          <w:bCs/>
          <w:i/>
          <w:iCs/>
          <w:sz w:val="28"/>
          <w:szCs w:val="28"/>
          <w:bdr w:val="none" w:sz="0" w:space="0" w:color="auto" w:frame="1"/>
        </w:rPr>
      </w:pPr>
    </w:p>
    <w:p w:rsidR="00AC4412" w:rsidRPr="00F04439" w:rsidRDefault="00AC4412" w:rsidP="00F04439">
      <w:pPr>
        <w:spacing w:after="0" w:line="240" w:lineRule="auto"/>
        <w:ind w:firstLine="709"/>
        <w:jc w:val="both"/>
        <w:textAlignment w:val="baseline"/>
        <w:rPr>
          <w:rFonts w:ascii="Times New Roman" w:eastAsia="Times New Roman" w:hAnsi="Times New Roman" w:cs="Times New Roman"/>
          <w:b/>
          <w:bCs/>
          <w:i/>
          <w:iCs/>
          <w:sz w:val="28"/>
          <w:szCs w:val="28"/>
          <w:u w:val="single"/>
          <w:bdr w:val="none" w:sz="0" w:space="0" w:color="auto" w:frame="1"/>
        </w:rPr>
      </w:pPr>
      <w:r w:rsidRPr="00AC4412">
        <w:rPr>
          <w:rFonts w:ascii="Times New Roman" w:eastAsia="Times New Roman" w:hAnsi="Times New Roman" w:cs="Times New Roman"/>
          <w:b/>
          <w:bCs/>
          <w:i/>
          <w:iCs/>
          <w:sz w:val="28"/>
          <w:szCs w:val="28"/>
          <w:bdr w:val="none" w:sz="0" w:space="0" w:color="auto" w:frame="1"/>
        </w:rPr>
        <w:t>Семейный капитал</w:t>
      </w:r>
      <w:r w:rsidRPr="00AC4412">
        <w:rPr>
          <w:rFonts w:ascii="Times New Roman" w:eastAsia="Times New Roman" w:hAnsi="Times New Roman" w:cs="Times New Roman"/>
          <w:sz w:val="28"/>
          <w:szCs w:val="28"/>
          <w:bdr w:val="none" w:sz="0" w:space="0" w:color="auto" w:frame="1"/>
        </w:rPr>
        <w:t> – это единовременное предоставление семьям безналичных денежных средств при рождении (усыновлении, удочерении) третьего или последующих детей. Назначается семейный капитал при рождении (усыновлении, удочерении) третьего или последующего ребенка в период</w:t>
      </w:r>
      <w:r w:rsidRPr="00AC4412">
        <w:rPr>
          <w:rFonts w:ascii="Times New Roman" w:eastAsia="Times New Roman" w:hAnsi="Times New Roman" w:cs="Times New Roman"/>
          <w:b/>
          <w:bCs/>
          <w:i/>
          <w:iCs/>
          <w:sz w:val="28"/>
          <w:szCs w:val="28"/>
          <w:bdr w:val="none" w:sz="0" w:space="0" w:color="auto" w:frame="1"/>
        </w:rPr>
        <w:t> </w:t>
      </w:r>
      <w:r w:rsidRPr="00AC4412">
        <w:rPr>
          <w:rFonts w:ascii="Times New Roman" w:eastAsia="Times New Roman" w:hAnsi="Times New Roman" w:cs="Times New Roman"/>
          <w:b/>
          <w:bCs/>
          <w:i/>
          <w:iCs/>
          <w:sz w:val="28"/>
          <w:szCs w:val="28"/>
          <w:u w:val="single"/>
          <w:bdr w:val="none" w:sz="0" w:space="0" w:color="auto" w:frame="1"/>
        </w:rPr>
        <w:t>с 01.01.2015 по 31.12.2024.</w:t>
      </w:r>
    </w:p>
    <w:p w:rsidR="00AC4412" w:rsidRPr="00AC4412" w:rsidRDefault="00AC4412"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 xml:space="preserve">Семейный капитал </w:t>
      </w:r>
      <w:r w:rsidRPr="00F04439">
        <w:rPr>
          <w:rFonts w:ascii="Times New Roman" w:eastAsia="Times New Roman" w:hAnsi="Times New Roman" w:cs="Times New Roman"/>
          <w:sz w:val="28"/>
          <w:szCs w:val="28"/>
          <w:bdr w:val="none" w:sz="0" w:space="0" w:color="auto" w:frame="1"/>
        </w:rPr>
        <w:t xml:space="preserve">с января 2023 года </w:t>
      </w:r>
      <w:r w:rsidRPr="00AC4412">
        <w:rPr>
          <w:rFonts w:ascii="Times New Roman" w:eastAsia="Times New Roman" w:hAnsi="Times New Roman" w:cs="Times New Roman"/>
          <w:sz w:val="28"/>
          <w:szCs w:val="28"/>
          <w:bdr w:val="none" w:sz="0" w:space="0" w:color="auto" w:frame="1"/>
        </w:rPr>
        <w:t>предоставляется в размере </w:t>
      </w:r>
      <w:r w:rsidRPr="00AC4412">
        <w:rPr>
          <w:rFonts w:ascii="Times New Roman" w:eastAsia="Times New Roman" w:hAnsi="Times New Roman" w:cs="Times New Roman"/>
          <w:b/>
          <w:bCs/>
          <w:i/>
          <w:iCs/>
          <w:sz w:val="28"/>
          <w:szCs w:val="28"/>
          <w:bdr w:val="none" w:sz="0" w:space="0" w:color="auto" w:frame="1"/>
        </w:rPr>
        <w:t>2</w:t>
      </w:r>
      <w:r w:rsidRPr="00F04439">
        <w:rPr>
          <w:rFonts w:ascii="Times New Roman" w:eastAsia="Times New Roman" w:hAnsi="Times New Roman" w:cs="Times New Roman"/>
          <w:b/>
          <w:bCs/>
          <w:i/>
          <w:iCs/>
          <w:sz w:val="28"/>
          <w:szCs w:val="28"/>
          <w:bdr w:val="none" w:sz="0" w:space="0" w:color="auto" w:frame="1"/>
        </w:rPr>
        <w:t>99</w:t>
      </w:r>
      <w:r w:rsidRPr="00AC4412">
        <w:rPr>
          <w:rFonts w:ascii="Times New Roman" w:eastAsia="Times New Roman" w:hAnsi="Times New Roman" w:cs="Times New Roman"/>
          <w:b/>
          <w:bCs/>
          <w:i/>
          <w:iCs/>
          <w:sz w:val="28"/>
          <w:szCs w:val="28"/>
          <w:bdr w:val="none" w:sz="0" w:space="0" w:color="auto" w:frame="1"/>
        </w:rPr>
        <w:t>5</w:t>
      </w:r>
      <w:r w:rsidRPr="00F04439">
        <w:rPr>
          <w:rFonts w:ascii="Times New Roman" w:eastAsia="Times New Roman" w:hAnsi="Times New Roman" w:cs="Times New Roman"/>
          <w:b/>
          <w:bCs/>
          <w:i/>
          <w:iCs/>
          <w:sz w:val="28"/>
          <w:szCs w:val="28"/>
          <w:bdr w:val="none" w:sz="0" w:space="0" w:color="auto" w:frame="1"/>
        </w:rPr>
        <w:t>0,00</w:t>
      </w:r>
      <w:r w:rsidRPr="00AC4412">
        <w:rPr>
          <w:rFonts w:ascii="Times New Roman" w:eastAsia="Times New Roman" w:hAnsi="Times New Roman" w:cs="Times New Roman"/>
          <w:b/>
          <w:bCs/>
          <w:i/>
          <w:iCs/>
          <w:sz w:val="28"/>
          <w:szCs w:val="28"/>
          <w:bdr w:val="none" w:sz="0" w:space="0" w:color="auto" w:frame="1"/>
        </w:rPr>
        <w:t xml:space="preserve"> рублей</w:t>
      </w:r>
      <w:r w:rsidRPr="00F04439">
        <w:rPr>
          <w:rFonts w:ascii="Times New Roman" w:eastAsia="Times New Roman" w:hAnsi="Times New Roman" w:cs="Times New Roman"/>
          <w:b/>
          <w:bCs/>
          <w:i/>
          <w:iCs/>
          <w:sz w:val="28"/>
          <w:szCs w:val="28"/>
          <w:bdr w:val="none" w:sz="0" w:space="0" w:color="auto" w:frame="1"/>
        </w:rPr>
        <w:t xml:space="preserve"> </w:t>
      </w:r>
      <w:r w:rsidRPr="00F04439">
        <w:rPr>
          <w:rFonts w:ascii="Times New Roman" w:eastAsia="Times New Roman" w:hAnsi="Times New Roman" w:cs="Times New Roman"/>
          <w:bCs/>
          <w:iCs/>
          <w:sz w:val="28"/>
          <w:szCs w:val="28"/>
          <w:bdr w:val="none" w:sz="0" w:space="0" w:color="auto" w:frame="1"/>
        </w:rPr>
        <w:t>при</w:t>
      </w:r>
      <w:r w:rsidRPr="00AC4412">
        <w:rPr>
          <w:rFonts w:ascii="Times New Roman" w:eastAsia="Times New Roman" w:hAnsi="Times New Roman" w:cs="Times New Roman"/>
          <w:sz w:val="28"/>
          <w:szCs w:val="28"/>
          <w:bdr w:val="none" w:sz="0" w:space="0" w:color="auto" w:frame="1"/>
        </w:rPr>
        <w:t xml:space="preserve"> рождении (усыновлении, удочерении) третьего или последующих детей</w:t>
      </w:r>
      <w:r w:rsidRPr="00F04439">
        <w:rPr>
          <w:rFonts w:ascii="Times New Roman" w:eastAsia="Times New Roman" w:hAnsi="Times New Roman" w:cs="Times New Roman"/>
          <w:sz w:val="28"/>
          <w:szCs w:val="28"/>
          <w:bdr w:val="none" w:sz="0" w:space="0" w:color="auto" w:frame="1"/>
        </w:rPr>
        <w:t>.</w:t>
      </w:r>
    </w:p>
    <w:p w:rsidR="00AC4412" w:rsidRPr="00AC4412" w:rsidRDefault="00C740DD" w:rsidP="00F04439">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Р</w:t>
      </w:r>
      <w:r w:rsidR="00AC4412" w:rsidRPr="00AC4412">
        <w:rPr>
          <w:rFonts w:ascii="Times New Roman" w:eastAsia="Times New Roman" w:hAnsi="Times New Roman" w:cs="Times New Roman"/>
          <w:sz w:val="28"/>
          <w:szCs w:val="28"/>
          <w:bdr w:val="none" w:sz="0" w:space="0" w:color="auto" w:frame="1"/>
        </w:rPr>
        <w:t>азмер семейного капитала подлежит ежегодной индексации нарастающим итогом на величину индекса потреб</w:t>
      </w:r>
      <w:r>
        <w:rPr>
          <w:rFonts w:ascii="Times New Roman" w:eastAsia="Times New Roman" w:hAnsi="Times New Roman" w:cs="Times New Roman"/>
          <w:sz w:val="28"/>
          <w:szCs w:val="28"/>
          <w:bdr w:val="none" w:sz="0" w:space="0" w:color="auto" w:frame="1"/>
        </w:rPr>
        <w:t>ительских цен за предыдущий год</w:t>
      </w:r>
      <w:r w:rsidR="00AC4412" w:rsidRPr="00AC4412">
        <w:rPr>
          <w:rFonts w:ascii="Times New Roman" w:eastAsia="Times New Roman" w:hAnsi="Times New Roman" w:cs="Times New Roman"/>
          <w:sz w:val="28"/>
          <w:szCs w:val="28"/>
          <w:bdr w:val="none" w:sz="0" w:space="0" w:color="auto" w:frame="1"/>
        </w:rPr>
        <w:t xml:space="preserve">. </w:t>
      </w:r>
    </w:p>
    <w:p w:rsidR="00ED416A" w:rsidRDefault="00ED416A" w:rsidP="00F04439">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w:t>
      </w:r>
      <w:r w:rsidR="00AC4412" w:rsidRPr="00AC4412">
        <w:rPr>
          <w:rFonts w:ascii="Times New Roman" w:eastAsia="Times New Roman" w:hAnsi="Times New Roman" w:cs="Times New Roman"/>
          <w:sz w:val="28"/>
          <w:szCs w:val="28"/>
          <w:bdr w:val="none" w:sz="0" w:space="0" w:color="auto" w:frame="1"/>
        </w:rPr>
        <w:t>раво на назначение семейного капитала имеют </w:t>
      </w:r>
      <w:r w:rsidR="00AC4412" w:rsidRPr="00AC4412">
        <w:rPr>
          <w:rFonts w:ascii="Times New Roman" w:eastAsia="Times New Roman" w:hAnsi="Times New Roman" w:cs="Times New Roman"/>
          <w:sz w:val="28"/>
          <w:szCs w:val="28"/>
          <w:u w:val="single"/>
          <w:bdr w:val="none" w:sz="0" w:space="0" w:color="auto" w:frame="1"/>
        </w:rPr>
        <w:t>граждане Республики Беларусь, постоянно проживающие в Республике Беларусь</w:t>
      </w:r>
      <w:r w:rsidR="00AC4412" w:rsidRPr="00AC4412">
        <w:rPr>
          <w:rFonts w:ascii="Times New Roman" w:eastAsia="Times New Roman" w:hAnsi="Times New Roman" w:cs="Times New Roman"/>
          <w:sz w:val="28"/>
          <w:szCs w:val="28"/>
          <w:bdr w:val="none" w:sz="0" w:space="0" w:color="auto" w:frame="1"/>
        </w:rPr>
        <w:t>: мать (мачеха) в полной семье, родитель в неполной семье, усыновитель (</w:t>
      </w:r>
      <w:proofErr w:type="spellStart"/>
      <w:r w:rsidR="00AC4412" w:rsidRPr="00AC4412">
        <w:rPr>
          <w:rFonts w:ascii="Times New Roman" w:eastAsia="Times New Roman" w:hAnsi="Times New Roman" w:cs="Times New Roman"/>
          <w:sz w:val="28"/>
          <w:szCs w:val="28"/>
          <w:bdr w:val="none" w:sz="0" w:space="0" w:color="auto" w:frame="1"/>
        </w:rPr>
        <w:t>удочеритель</w:t>
      </w:r>
      <w:proofErr w:type="spellEnd"/>
      <w:r w:rsidR="00AC4412" w:rsidRPr="00AC4412">
        <w:rPr>
          <w:rFonts w:ascii="Times New Roman" w:eastAsia="Times New Roman" w:hAnsi="Times New Roman" w:cs="Times New Roman"/>
          <w:sz w:val="28"/>
          <w:szCs w:val="28"/>
          <w:bdr w:val="none" w:sz="0" w:space="0" w:color="auto" w:frame="1"/>
        </w:rPr>
        <w:t xml:space="preserve">) при рождении (усыновлении, удочерении) с 01.01.2020 по 31.12.2024 третьего или последующих детей, если с учетом родившегося (усыновленного, удочеренного) ребенка (детей) в семье воспитываются не менее троих детей в возрасте до 18 лет. </w:t>
      </w:r>
    </w:p>
    <w:p w:rsidR="00AC4412" w:rsidRPr="00AC4412" w:rsidRDefault="00AC4412"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 xml:space="preserve">При </w:t>
      </w:r>
      <w:r w:rsidRPr="00A25FF6">
        <w:rPr>
          <w:rFonts w:ascii="Times New Roman" w:eastAsia="Times New Roman" w:hAnsi="Times New Roman" w:cs="Times New Roman"/>
          <w:sz w:val="28"/>
          <w:szCs w:val="28"/>
          <w:bdr w:val="none" w:sz="0" w:space="0" w:color="auto" w:frame="1"/>
        </w:rPr>
        <w:t>определении права на назначение семейного капитала </w:t>
      </w:r>
      <w:r w:rsidRPr="00A25FF6">
        <w:rPr>
          <w:rFonts w:ascii="Times New Roman" w:eastAsia="Times New Roman" w:hAnsi="Times New Roman" w:cs="Times New Roman"/>
          <w:bCs/>
          <w:iCs/>
          <w:sz w:val="28"/>
          <w:szCs w:val="28"/>
          <w:bdr w:val="none" w:sz="0" w:space="0" w:color="auto" w:frame="1"/>
        </w:rPr>
        <w:t>состав семьи определяется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AC4412" w:rsidRPr="00AC4412" w:rsidRDefault="00AC4412"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В составе семьи учитываются: мать (мачеха), отец (отчим), усыновитель (</w:t>
      </w:r>
      <w:proofErr w:type="spellStart"/>
      <w:r w:rsidRPr="00AC4412">
        <w:rPr>
          <w:rFonts w:ascii="Times New Roman" w:eastAsia="Times New Roman" w:hAnsi="Times New Roman" w:cs="Times New Roman"/>
          <w:sz w:val="28"/>
          <w:szCs w:val="28"/>
          <w:bdr w:val="none" w:sz="0" w:space="0" w:color="auto" w:frame="1"/>
        </w:rPr>
        <w:t>удочеритель</w:t>
      </w:r>
      <w:proofErr w:type="spellEnd"/>
      <w:r w:rsidRPr="00AC4412">
        <w:rPr>
          <w:rFonts w:ascii="Times New Roman" w:eastAsia="Times New Roman" w:hAnsi="Times New Roman" w:cs="Times New Roman"/>
          <w:sz w:val="28"/>
          <w:szCs w:val="28"/>
          <w:bdr w:val="none" w:sz="0" w:space="0" w:color="auto" w:frame="1"/>
        </w:rPr>
        <w:t>); дети в возрасте до 18 лет, воспитываемые в семье, в том числе усыновленные (удочеренные), пасынки и падчерицы. </w:t>
      </w:r>
      <w:r w:rsidRPr="00AC4412">
        <w:rPr>
          <w:rFonts w:ascii="Times New Roman" w:eastAsia="Times New Roman" w:hAnsi="Times New Roman" w:cs="Times New Roman"/>
          <w:b/>
          <w:bCs/>
          <w:i/>
          <w:iCs/>
          <w:sz w:val="28"/>
          <w:szCs w:val="28"/>
          <w:bdr w:val="none" w:sz="0" w:space="0" w:color="auto" w:frame="1"/>
        </w:rP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r w:rsidRPr="00AC4412">
        <w:rPr>
          <w:rFonts w:ascii="Times New Roman" w:eastAsia="Times New Roman" w:hAnsi="Times New Roman" w:cs="Times New Roman"/>
          <w:sz w:val="28"/>
          <w:szCs w:val="28"/>
          <w:bdr w:val="none" w:sz="0" w:space="0" w:color="auto" w:frame="1"/>
        </w:rPr>
        <w:t> Если дети были учтены при назначении семейного капитала (в том числе назначенного в соответствии с Указом № 572) в одной семье, в другой семье они не учитываются.</w:t>
      </w:r>
    </w:p>
    <w:p w:rsidR="00EA2FB6" w:rsidRDefault="00AC4412" w:rsidP="00F04439">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EA2FB6">
        <w:rPr>
          <w:rFonts w:ascii="Times New Roman" w:eastAsia="Times New Roman" w:hAnsi="Times New Roman" w:cs="Times New Roman"/>
          <w:sz w:val="28"/>
          <w:szCs w:val="28"/>
          <w:bdr w:val="none" w:sz="0" w:space="0" w:color="auto" w:frame="1"/>
        </w:rPr>
        <w:t>Гражданин, имеющий право на назначение семейного капитала, обращается в местный исполнительный и распорядительный орган в соответствии с регистрацией по его месту жительства (месту пребывания) с заявлением о назначении семейного капитала утвержденной формы </w:t>
      </w:r>
      <w:r w:rsidRPr="00EA2FB6">
        <w:rPr>
          <w:rFonts w:ascii="Times New Roman" w:eastAsia="Times New Roman" w:hAnsi="Times New Roman" w:cs="Times New Roman"/>
          <w:bCs/>
          <w:iCs/>
          <w:sz w:val="28"/>
          <w:szCs w:val="28"/>
          <w:bdr w:val="none" w:sz="0" w:space="0" w:color="auto" w:frame="1"/>
        </w:rPr>
        <w:t>в течение 6 месяцев со дня рождения (усыновления, удочерения) третьего или последующих детей.</w:t>
      </w:r>
      <w:r w:rsidRPr="00EA2FB6">
        <w:rPr>
          <w:rFonts w:ascii="Times New Roman" w:eastAsia="Times New Roman" w:hAnsi="Times New Roman" w:cs="Times New Roman"/>
          <w:sz w:val="28"/>
          <w:szCs w:val="28"/>
          <w:bdr w:val="none" w:sz="0" w:space="0" w:color="auto" w:frame="1"/>
        </w:rPr>
        <w:t> </w:t>
      </w:r>
      <w:r w:rsidRPr="00EA2FB6">
        <w:rPr>
          <w:rFonts w:ascii="Times New Roman" w:eastAsia="Times New Roman" w:hAnsi="Times New Roman" w:cs="Times New Roman"/>
          <w:bCs/>
          <w:iCs/>
          <w:sz w:val="28"/>
          <w:szCs w:val="28"/>
          <w:bdr w:val="none" w:sz="0" w:space="0" w:color="auto" w:frame="1"/>
        </w:rPr>
        <w:t>В случае пропуска указанного срока местный исполнительный и распорядительный орган вправе восстановить его с учетом конкретных обстоятельств.</w:t>
      </w:r>
      <w:r w:rsidRPr="00AC4412">
        <w:rPr>
          <w:rFonts w:ascii="Times New Roman" w:eastAsia="Times New Roman" w:hAnsi="Times New Roman" w:cs="Times New Roman"/>
          <w:sz w:val="28"/>
          <w:szCs w:val="28"/>
          <w:u w:val="single"/>
          <w:bdr w:val="none" w:sz="0" w:space="0" w:color="auto" w:frame="1"/>
        </w:rPr>
        <w:t> </w:t>
      </w:r>
    </w:p>
    <w:p w:rsidR="00EA2FB6" w:rsidRPr="00EA2FB6" w:rsidRDefault="00EA2FB6" w:rsidP="00F04439">
      <w:pPr>
        <w:spacing w:after="0" w:line="240" w:lineRule="auto"/>
        <w:ind w:firstLine="709"/>
        <w:jc w:val="both"/>
        <w:textAlignment w:val="baseline"/>
        <w:rPr>
          <w:rFonts w:ascii="Times New Roman" w:eastAsia="Times New Roman" w:hAnsi="Times New Roman" w:cs="Times New Roman"/>
          <w:b/>
          <w:bCs/>
          <w:i/>
          <w:iCs/>
          <w:sz w:val="28"/>
          <w:szCs w:val="28"/>
          <w:u w:val="single"/>
          <w:bdr w:val="none" w:sz="0" w:space="0" w:color="auto" w:frame="1"/>
        </w:rPr>
      </w:pPr>
    </w:p>
    <w:p w:rsidR="00AC4412" w:rsidRPr="00EA2FB6" w:rsidRDefault="00AC4412" w:rsidP="00F04439">
      <w:pPr>
        <w:spacing w:after="0" w:line="240" w:lineRule="auto"/>
        <w:ind w:firstLine="709"/>
        <w:jc w:val="both"/>
        <w:textAlignment w:val="baseline"/>
        <w:rPr>
          <w:rFonts w:ascii="Times New Roman" w:eastAsia="Times New Roman" w:hAnsi="Times New Roman" w:cs="Times New Roman"/>
          <w:sz w:val="28"/>
          <w:szCs w:val="28"/>
          <w:u w:val="single"/>
        </w:rPr>
      </w:pPr>
      <w:r w:rsidRPr="00EA2FB6">
        <w:rPr>
          <w:rFonts w:ascii="Times New Roman" w:eastAsia="Times New Roman" w:hAnsi="Times New Roman" w:cs="Times New Roman"/>
          <w:b/>
          <w:bCs/>
          <w:i/>
          <w:iCs/>
          <w:sz w:val="28"/>
          <w:szCs w:val="28"/>
          <w:u w:val="single"/>
          <w:bdr w:val="none" w:sz="0" w:space="0" w:color="auto" w:frame="1"/>
        </w:rPr>
        <w:t>Досрочно средства семейного капитала используются семьями на:</w:t>
      </w:r>
    </w:p>
    <w:p w:rsidR="00631A91" w:rsidRPr="00F04439" w:rsidRDefault="00AC4412" w:rsidP="00F04439">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AC4412">
        <w:rPr>
          <w:rFonts w:ascii="Times New Roman" w:eastAsia="Times New Roman" w:hAnsi="Times New Roman" w:cs="Times New Roman"/>
          <w:sz w:val="28"/>
          <w:szCs w:val="28"/>
          <w:bdr w:val="none" w:sz="0" w:space="0" w:color="auto" w:frame="1"/>
        </w:rPr>
        <w:t>строительство (реконструкцию) или приобретение одноквартирных жилых домов, квартир в многоквартирных или блокированных жилых домах</w:t>
      </w:r>
      <w:r w:rsidR="00631A91" w:rsidRPr="00F04439">
        <w:rPr>
          <w:rFonts w:ascii="Times New Roman" w:eastAsia="Times New Roman" w:hAnsi="Times New Roman" w:cs="Times New Roman"/>
          <w:sz w:val="28"/>
          <w:szCs w:val="28"/>
          <w:bdr w:val="none" w:sz="0" w:space="0" w:color="auto" w:frame="1"/>
        </w:rPr>
        <w:t>;</w:t>
      </w:r>
      <w:r w:rsidRPr="00AC4412">
        <w:rPr>
          <w:rFonts w:ascii="Times New Roman" w:eastAsia="Times New Roman" w:hAnsi="Times New Roman" w:cs="Times New Roman"/>
          <w:sz w:val="28"/>
          <w:szCs w:val="28"/>
          <w:bdr w:val="none" w:sz="0" w:space="0" w:color="auto" w:frame="1"/>
        </w:rPr>
        <w:t xml:space="preserve"> </w:t>
      </w:r>
    </w:p>
    <w:p w:rsidR="00631A91" w:rsidRPr="00AC4412" w:rsidRDefault="00631A91"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а также выплату процентов за пользование такими кредитами, займами членом (членами) семьи, состоявшим (состоявшими) на учете нуждающихся в улучшении жилищных условий на дату заключения кредитного договора, договора займа;</w:t>
      </w:r>
    </w:p>
    <w:p w:rsidR="00AC4412" w:rsidRPr="00AC4412" w:rsidRDefault="00631A91"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 xml:space="preserve">приобретение доли (долей)* в праве собственности на одноквартирные жилые дома, квартиры в многоквартирных или блокированных жилых домах </w:t>
      </w:r>
      <w:r w:rsidRPr="00AC4412">
        <w:rPr>
          <w:rFonts w:ascii="Times New Roman" w:eastAsia="Times New Roman" w:hAnsi="Times New Roman" w:cs="Times New Roman"/>
          <w:sz w:val="28"/>
          <w:szCs w:val="28"/>
          <w:bdr w:val="none" w:sz="0" w:space="0" w:color="auto" w:frame="1"/>
        </w:rPr>
        <w:lastRenderedPageBreak/>
        <w:t>(далее – жилые помещения) членом (членами) семьи, состоящим (состоящими) на учете нуждающихся в улучшении жилищных условий;</w:t>
      </w:r>
    </w:p>
    <w:p w:rsidR="00AC4412" w:rsidRPr="00AC4412" w:rsidRDefault="00AC4412"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 xml:space="preserve">получение на платной основе членом (членами) семьи высшего образования I ступени, среднего специального образования </w:t>
      </w:r>
      <w:r w:rsidR="00631A91" w:rsidRPr="00AC4412">
        <w:rPr>
          <w:rFonts w:ascii="Times New Roman" w:eastAsia="Times New Roman" w:hAnsi="Times New Roman" w:cs="Times New Roman"/>
          <w:sz w:val="28"/>
          <w:szCs w:val="28"/>
          <w:bdr w:val="none" w:sz="0" w:space="0" w:color="auto" w:frame="1"/>
        </w:rPr>
        <w:t>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AC4412" w:rsidRPr="00AC4412" w:rsidRDefault="00AC4412"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получение членом (членами) семьи следующих платных медицинских услуг, оказываемых организациями здравоохранения:</w:t>
      </w:r>
    </w:p>
    <w:p w:rsidR="00AC4412" w:rsidRPr="00AC4412" w:rsidRDefault="00AC4412"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предоставление для медицинского применения иных</w:t>
      </w:r>
      <w:r w:rsidRPr="00F04439">
        <w:rPr>
          <w:rFonts w:ascii="Times New Roman" w:eastAsia="Times New Roman" w:hAnsi="Times New Roman" w:cs="Times New Roman"/>
          <w:sz w:val="28"/>
          <w:szCs w:val="28"/>
          <w:bdr w:val="none" w:sz="0" w:space="0" w:color="auto" w:frame="1"/>
        </w:rPr>
        <w:t xml:space="preserve"> </w:t>
      </w:r>
      <w:r w:rsidRPr="00AC4412">
        <w:rPr>
          <w:rFonts w:ascii="Times New Roman" w:eastAsia="Times New Roman" w:hAnsi="Times New Roman" w:cs="Times New Roman"/>
          <w:sz w:val="28"/>
          <w:szCs w:val="28"/>
          <w:bdr w:val="none" w:sz="0" w:space="0" w:color="auto" w:frame="1"/>
        </w:rPr>
        <w:t>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w:t>
      </w:r>
      <w:r w:rsidR="00631A91" w:rsidRPr="00F04439">
        <w:rPr>
          <w:rFonts w:ascii="Times New Roman" w:eastAsia="Times New Roman" w:hAnsi="Times New Roman" w:cs="Times New Roman"/>
          <w:sz w:val="28"/>
          <w:szCs w:val="28"/>
          <w:bdr w:val="none" w:sz="0" w:space="0" w:color="auto" w:frame="1"/>
        </w:rPr>
        <w:t>,</w:t>
      </w:r>
      <w:r w:rsidRPr="00AC4412">
        <w:rPr>
          <w:rFonts w:ascii="Times New Roman" w:eastAsia="Times New Roman" w:hAnsi="Times New Roman" w:cs="Times New Roman"/>
          <w:sz w:val="28"/>
          <w:szCs w:val="28"/>
          <w:bdr w:val="none" w:sz="0" w:space="0" w:color="auto" w:frame="1"/>
        </w:rPr>
        <w:t xml:space="preserve"> </w:t>
      </w:r>
      <w:r w:rsidR="00631A91" w:rsidRPr="00AC4412">
        <w:rPr>
          <w:rFonts w:ascii="Times New Roman" w:eastAsia="Times New Roman" w:hAnsi="Times New Roman" w:cs="Times New Roman"/>
          <w:sz w:val="28"/>
          <w:szCs w:val="28"/>
          <w:bdr w:val="none" w:sz="0" w:space="0" w:color="auto" w:frame="1"/>
        </w:rPr>
        <w:t>ортопедии</w:t>
      </w:r>
      <w:r w:rsidR="00631A91" w:rsidRPr="00F04439">
        <w:rPr>
          <w:rFonts w:ascii="Times New Roman" w:eastAsia="Times New Roman" w:hAnsi="Times New Roman" w:cs="Times New Roman"/>
          <w:sz w:val="28"/>
          <w:szCs w:val="28"/>
          <w:bdr w:val="none" w:sz="0" w:space="0" w:color="auto" w:frame="1"/>
        </w:rPr>
        <w:t xml:space="preserve"> </w:t>
      </w:r>
      <w:r w:rsidRPr="00AC4412">
        <w:rPr>
          <w:rFonts w:ascii="Times New Roman" w:eastAsia="Times New Roman" w:hAnsi="Times New Roman" w:cs="Times New Roman"/>
          <w:sz w:val="28"/>
          <w:szCs w:val="28"/>
          <w:bdr w:val="none" w:sz="0" w:space="0" w:color="auto" w:frame="1"/>
        </w:rPr>
        <w:t>и (или) иных лекарственных средств вместо включенных в Республиканский формуляр лекарственных средств;</w:t>
      </w:r>
    </w:p>
    <w:p w:rsidR="00AC4412" w:rsidRPr="00AC4412" w:rsidRDefault="00AC4412"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стоматологические услуги (протезирование зубов, дентальная имплантация с последующим протезированием, ортодонтическая коррекция прикуса)</w:t>
      </w:r>
      <w:r w:rsidR="00F04439" w:rsidRPr="00F04439">
        <w:rPr>
          <w:rFonts w:ascii="Times New Roman" w:eastAsia="Times New Roman" w:hAnsi="Times New Roman" w:cs="Times New Roman"/>
          <w:sz w:val="28"/>
          <w:szCs w:val="28"/>
          <w:bdr w:val="none" w:sz="0" w:space="0" w:color="auto" w:frame="1"/>
        </w:rPr>
        <w:t>;</w:t>
      </w:r>
    </w:p>
    <w:p w:rsidR="00F04439" w:rsidRPr="00AC4412" w:rsidRDefault="00F04439"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приобретение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w:t>
      </w:r>
    </w:p>
    <w:p w:rsidR="00F04439" w:rsidRPr="00AC4412" w:rsidRDefault="00F04439"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*Если в результате приобретения гражданин будет являться единственным собственником всего жилого помещения.</w:t>
      </w:r>
    </w:p>
    <w:p w:rsidR="00F04439" w:rsidRPr="00AC4412" w:rsidRDefault="00F04439" w:rsidP="00F04439">
      <w:pPr>
        <w:spacing w:after="0" w:line="240" w:lineRule="auto"/>
        <w:ind w:firstLine="709"/>
        <w:jc w:val="both"/>
        <w:textAlignment w:val="baseline"/>
        <w:rPr>
          <w:rFonts w:ascii="Times New Roman" w:eastAsia="Times New Roman" w:hAnsi="Times New Roman" w:cs="Times New Roman"/>
          <w:sz w:val="28"/>
          <w:szCs w:val="28"/>
        </w:rPr>
      </w:pPr>
      <w:r w:rsidRPr="00AC4412">
        <w:rPr>
          <w:rFonts w:ascii="Times New Roman" w:eastAsia="Times New Roman" w:hAnsi="Times New Roman" w:cs="Times New Roman"/>
          <w:sz w:val="28"/>
          <w:szCs w:val="28"/>
          <w:bdr w:val="none" w:sz="0" w:space="0" w:color="auto" w:frame="1"/>
        </w:rPr>
        <w:t>** В том числе на основании договоров о переводе долга, о приеме задолженности по кредиту.</w:t>
      </w:r>
    </w:p>
    <w:p w:rsidR="00F04439" w:rsidRPr="00F04439" w:rsidRDefault="00F04439" w:rsidP="00F04439">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AC4412">
        <w:rPr>
          <w:rFonts w:ascii="Times New Roman" w:eastAsia="Times New Roman" w:hAnsi="Times New Roman" w:cs="Times New Roman"/>
          <w:sz w:val="28"/>
          <w:szCs w:val="28"/>
          <w:bdr w:val="none" w:sz="0" w:space="0" w:color="auto" w:frame="1"/>
        </w:rPr>
        <w:t>***При наличии направления, если строительство (реконструкция) осуществлялось в составе организации застройщиков</w:t>
      </w:r>
      <w:r w:rsidRPr="00F04439">
        <w:rPr>
          <w:rFonts w:ascii="Times New Roman" w:eastAsia="Times New Roman" w:hAnsi="Times New Roman" w:cs="Times New Roman"/>
          <w:sz w:val="28"/>
          <w:szCs w:val="28"/>
          <w:bdr w:val="none" w:sz="0" w:space="0" w:color="auto" w:frame="1"/>
        </w:rPr>
        <w:t>,</w:t>
      </w:r>
      <w:r w:rsidRPr="00AC4412">
        <w:rPr>
          <w:rFonts w:ascii="Times New Roman" w:eastAsia="Times New Roman" w:hAnsi="Times New Roman" w:cs="Times New Roman"/>
          <w:sz w:val="28"/>
          <w:szCs w:val="28"/>
          <w:bdr w:val="none" w:sz="0" w:space="0" w:color="auto" w:frame="1"/>
        </w:rPr>
        <w:t xml:space="preserve"> либо на основании договора создания объекта долевого строительства.</w:t>
      </w:r>
    </w:p>
    <w:p w:rsidR="00F04439" w:rsidRPr="00F04439" w:rsidRDefault="00F04439" w:rsidP="00F04439">
      <w:pPr>
        <w:spacing w:after="0" w:line="240" w:lineRule="auto"/>
        <w:ind w:firstLine="709"/>
        <w:jc w:val="both"/>
        <w:textAlignment w:val="baseline"/>
        <w:rPr>
          <w:rFonts w:ascii="Times New Roman" w:eastAsia="Times New Roman" w:hAnsi="Times New Roman" w:cs="Times New Roman"/>
          <w:sz w:val="28"/>
          <w:szCs w:val="28"/>
          <w:u w:val="single"/>
        </w:rPr>
      </w:pPr>
    </w:p>
    <w:p w:rsidR="00797F8A" w:rsidRPr="00AC4412" w:rsidRDefault="00AC4412" w:rsidP="00F04439">
      <w:pPr>
        <w:spacing w:after="0" w:line="240" w:lineRule="auto"/>
        <w:ind w:firstLine="709"/>
        <w:jc w:val="center"/>
        <w:textAlignment w:val="baseline"/>
        <w:rPr>
          <w:rFonts w:ascii="Times New Roman" w:eastAsia="Times New Roman" w:hAnsi="Times New Roman" w:cs="Times New Roman"/>
          <w:b/>
          <w:bCs/>
          <w:iCs/>
          <w:sz w:val="28"/>
          <w:szCs w:val="28"/>
          <w:u w:val="single"/>
          <w:bdr w:val="none" w:sz="0" w:space="0" w:color="auto" w:frame="1"/>
        </w:rPr>
      </w:pPr>
      <w:r w:rsidRPr="00AC4412">
        <w:rPr>
          <w:rFonts w:ascii="Times New Roman" w:eastAsia="Times New Roman" w:hAnsi="Times New Roman" w:cs="Times New Roman"/>
          <w:b/>
          <w:bCs/>
          <w:iCs/>
          <w:sz w:val="28"/>
          <w:szCs w:val="28"/>
          <w:u w:val="single"/>
          <w:bdr w:val="none" w:sz="0" w:space="0" w:color="auto" w:frame="1"/>
        </w:rPr>
        <w:t>Льгота по таможенным платежам</w:t>
      </w:r>
    </w:p>
    <w:p w:rsidR="00797F8A" w:rsidRPr="00F04439" w:rsidRDefault="00797F8A" w:rsidP="00F04439">
      <w:pPr>
        <w:spacing w:after="0" w:line="240" w:lineRule="auto"/>
        <w:ind w:firstLine="709"/>
        <w:jc w:val="both"/>
        <w:textAlignment w:val="baseline"/>
        <w:rPr>
          <w:rFonts w:ascii="Times New Roman" w:eastAsia="Times New Roman" w:hAnsi="Times New Roman" w:cs="Times New Roman"/>
          <w:sz w:val="28"/>
          <w:szCs w:val="28"/>
        </w:rPr>
      </w:pPr>
      <w:r w:rsidRPr="00F04439">
        <w:rPr>
          <w:rFonts w:ascii="Times New Roman" w:eastAsia="Times New Roman" w:hAnsi="Times New Roman" w:cs="Times New Roman"/>
          <w:sz w:val="28"/>
          <w:szCs w:val="28"/>
          <w:bdr w:val="none" w:sz="0" w:space="0" w:color="auto" w:frame="1"/>
        </w:rPr>
        <w:t>Многодетным</w:t>
      </w:r>
      <w:r w:rsidR="00AC4412" w:rsidRPr="00AC4412">
        <w:rPr>
          <w:rFonts w:ascii="Times New Roman" w:eastAsia="Times New Roman" w:hAnsi="Times New Roman" w:cs="Times New Roman"/>
          <w:sz w:val="28"/>
          <w:szCs w:val="28"/>
          <w:bdr w:val="none" w:sz="0" w:space="0" w:color="auto" w:frame="1"/>
        </w:rPr>
        <w:t xml:space="preserve"> семья</w:t>
      </w:r>
      <w:r w:rsidRPr="00F04439">
        <w:rPr>
          <w:rFonts w:ascii="Times New Roman" w:eastAsia="Times New Roman" w:hAnsi="Times New Roman" w:cs="Times New Roman"/>
          <w:sz w:val="28"/>
          <w:szCs w:val="28"/>
          <w:bdr w:val="none" w:sz="0" w:space="0" w:color="auto" w:frame="1"/>
        </w:rPr>
        <w:t>м</w:t>
      </w:r>
      <w:r w:rsidR="00AC4412" w:rsidRPr="00AC4412">
        <w:rPr>
          <w:rFonts w:ascii="Times New Roman" w:eastAsia="Times New Roman" w:hAnsi="Times New Roman" w:cs="Times New Roman"/>
          <w:sz w:val="28"/>
          <w:szCs w:val="28"/>
          <w:bdr w:val="none" w:sz="0" w:space="0" w:color="auto" w:frame="1"/>
        </w:rPr>
        <w:t xml:space="preserve"> возмещается 50% таможенных пошлин, налогов, подлежащих уплате при ввозе на территорию Республики Беларусь транспортных средств для личного пользования.</w:t>
      </w:r>
    </w:p>
    <w:p w:rsidR="008B4F91" w:rsidRDefault="008B4F91" w:rsidP="008B4F91">
      <w:pPr>
        <w:spacing w:after="0" w:line="200" w:lineRule="exact"/>
        <w:ind w:right="-426"/>
        <w:jc w:val="both"/>
        <w:rPr>
          <w:rFonts w:ascii="Times New Roman" w:eastAsia="Calibri" w:hAnsi="Times New Roman" w:cs="Times New Roman"/>
          <w:sz w:val="28"/>
          <w:szCs w:val="28"/>
        </w:rPr>
      </w:pPr>
    </w:p>
    <w:p w:rsidR="00250CF4" w:rsidRDefault="00250CF4" w:rsidP="00250CF4">
      <w:pPr>
        <w:spacing w:after="0" w:line="240" w:lineRule="auto"/>
        <w:ind w:right="-426" w:firstLine="708"/>
        <w:jc w:val="both"/>
        <w:rPr>
          <w:rFonts w:ascii="Times New Roman" w:eastAsia="Calibri" w:hAnsi="Times New Roman" w:cs="Times New Roman"/>
          <w:sz w:val="30"/>
          <w:szCs w:val="30"/>
        </w:rPr>
      </w:pPr>
    </w:p>
    <w:p w:rsidR="00250CF4" w:rsidRPr="00250CF4" w:rsidRDefault="00250CF4" w:rsidP="00250CF4">
      <w:pPr>
        <w:spacing w:after="0" w:line="240" w:lineRule="auto"/>
        <w:ind w:right="-426" w:firstLine="708"/>
        <w:jc w:val="both"/>
        <w:rPr>
          <w:rFonts w:ascii="Times New Roman" w:eastAsia="Calibri" w:hAnsi="Times New Roman" w:cs="Times New Roman"/>
          <w:b/>
          <w:sz w:val="30"/>
          <w:szCs w:val="30"/>
        </w:rPr>
      </w:pPr>
      <w:r w:rsidRPr="00250CF4">
        <w:rPr>
          <w:rFonts w:ascii="Times New Roman" w:eastAsia="Calibri" w:hAnsi="Times New Roman" w:cs="Times New Roman"/>
          <w:b/>
          <w:sz w:val="30"/>
          <w:szCs w:val="30"/>
        </w:rPr>
        <w:t>По вопросам материальной и социальной поддержки многодетных семей можно обращаться:</w:t>
      </w:r>
    </w:p>
    <w:p w:rsidR="00250CF4" w:rsidRPr="00250CF4" w:rsidRDefault="00250CF4" w:rsidP="00250CF4">
      <w:pPr>
        <w:spacing w:after="0" w:line="240" w:lineRule="auto"/>
        <w:ind w:right="-426"/>
        <w:jc w:val="both"/>
        <w:rPr>
          <w:rFonts w:ascii="Times New Roman" w:eastAsia="Calibri" w:hAnsi="Times New Roman" w:cs="Times New Roman"/>
          <w:b/>
          <w:sz w:val="30"/>
          <w:szCs w:val="30"/>
        </w:rPr>
      </w:pPr>
      <w:r w:rsidRPr="00250CF4">
        <w:rPr>
          <w:rFonts w:ascii="Times New Roman" w:eastAsia="Calibri" w:hAnsi="Times New Roman" w:cs="Times New Roman"/>
          <w:b/>
          <w:sz w:val="30"/>
          <w:szCs w:val="30"/>
        </w:rPr>
        <w:tab/>
        <w:t>в управление по труду, занятости и социальной защите Могилевского райисполкома (тел. 42 30 11, 42 30 21);</w:t>
      </w:r>
    </w:p>
    <w:p w:rsidR="00250CF4" w:rsidRPr="00250CF4" w:rsidRDefault="00250CF4" w:rsidP="00250CF4">
      <w:pPr>
        <w:spacing w:after="0" w:line="240" w:lineRule="auto"/>
        <w:ind w:right="-426"/>
        <w:jc w:val="both"/>
        <w:rPr>
          <w:rFonts w:ascii="Times New Roman" w:eastAsia="Calibri" w:hAnsi="Times New Roman" w:cs="Times New Roman"/>
          <w:b/>
          <w:sz w:val="30"/>
          <w:szCs w:val="30"/>
        </w:rPr>
      </w:pPr>
      <w:r w:rsidRPr="00250CF4">
        <w:rPr>
          <w:rFonts w:ascii="Times New Roman" w:eastAsia="Calibri" w:hAnsi="Times New Roman" w:cs="Times New Roman"/>
          <w:b/>
          <w:sz w:val="30"/>
          <w:szCs w:val="30"/>
        </w:rPr>
        <w:tab/>
        <w:t xml:space="preserve">в учреждение «Могилевский районный центр социального обслуживания населения» (тел. 74 73 11, 74 52 53). </w:t>
      </w:r>
    </w:p>
    <w:p w:rsidR="00797F8A" w:rsidRPr="00F04439" w:rsidRDefault="00797F8A" w:rsidP="008B4F91">
      <w:pPr>
        <w:spacing w:after="0" w:line="200" w:lineRule="exact"/>
        <w:ind w:right="-426"/>
        <w:jc w:val="both"/>
        <w:rPr>
          <w:rFonts w:ascii="Times New Roman" w:eastAsia="Calibri" w:hAnsi="Times New Roman" w:cs="Times New Roman"/>
          <w:sz w:val="28"/>
          <w:szCs w:val="28"/>
        </w:rPr>
      </w:pPr>
    </w:p>
    <w:p w:rsidR="00F04439" w:rsidRPr="00F04439" w:rsidRDefault="00F04439">
      <w:pPr>
        <w:spacing w:after="0" w:line="200" w:lineRule="exact"/>
        <w:ind w:right="-426"/>
        <w:jc w:val="both"/>
        <w:rPr>
          <w:rFonts w:ascii="Times New Roman" w:eastAsia="Calibri" w:hAnsi="Times New Roman" w:cs="Times New Roman"/>
          <w:sz w:val="28"/>
          <w:szCs w:val="28"/>
        </w:rPr>
      </w:pPr>
    </w:p>
    <w:sectPr w:rsidR="00F04439" w:rsidRPr="00F04439" w:rsidSect="00F0443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52E3F"/>
    <w:multiLevelType w:val="hybridMultilevel"/>
    <w:tmpl w:val="2828E05C"/>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7BD5BFF"/>
    <w:multiLevelType w:val="hybridMultilevel"/>
    <w:tmpl w:val="7FF42B1C"/>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2D475C6"/>
    <w:multiLevelType w:val="hybridMultilevel"/>
    <w:tmpl w:val="078619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49"/>
    <w:rsid w:val="00017FA3"/>
    <w:rsid w:val="00090AE9"/>
    <w:rsid w:val="00120403"/>
    <w:rsid w:val="00250CF4"/>
    <w:rsid w:val="00385C49"/>
    <w:rsid w:val="003D424E"/>
    <w:rsid w:val="00406235"/>
    <w:rsid w:val="00426C46"/>
    <w:rsid w:val="00513875"/>
    <w:rsid w:val="005308B0"/>
    <w:rsid w:val="006061D2"/>
    <w:rsid w:val="00631A91"/>
    <w:rsid w:val="00725D49"/>
    <w:rsid w:val="00797F8A"/>
    <w:rsid w:val="00805B02"/>
    <w:rsid w:val="008B4F91"/>
    <w:rsid w:val="008F5F49"/>
    <w:rsid w:val="009C49C9"/>
    <w:rsid w:val="00A25FF6"/>
    <w:rsid w:val="00AC4412"/>
    <w:rsid w:val="00C740DD"/>
    <w:rsid w:val="00D23699"/>
    <w:rsid w:val="00EA2FB6"/>
    <w:rsid w:val="00ED416A"/>
    <w:rsid w:val="00EF6320"/>
    <w:rsid w:val="00F04439"/>
    <w:rsid w:val="00F0487A"/>
    <w:rsid w:val="00FB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07D3"/>
  <w15:docId w15:val="{6DED3B46-528D-45B3-9AAE-9351D0CF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F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5F49"/>
    <w:pPr>
      <w:ind w:left="720"/>
      <w:contextualSpacing/>
    </w:pPr>
    <w:rPr>
      <w:rFonts w:eastAsiaTheme="minorHAnsi"/>
      <w:lang w:eastAsia="en-US"/>
    </w:rPr>
  </w:style>
  <w:style w:type="character" w:styleId="a5">
    <w:name w:val="Hyperlink"/>
    <w:basedOn w:val="a0"/>
    <w:uiPriority w:val="99"/>
    <w:semiHidden/>
    <w:unhideWhenUsed/>
    <w:rsid w:val="008F5F49"/>
    <w:rPr>
      <w:color w:val="0000FF"/>
      <w:u w:val="single"/>
    </w:rPr>
  </w:style>
  <w:style w:type="paragraph" w:styleId="a6">
    <w:name w:val="Balloon Text"/>
    <w:basedOn w:val="a"/>
    <w:link w:val="a7"/>
    <w:uiPriority w:val="99"/>
    <w:semiHidden/>
    <w:unhideWhenUsed/>
    <w:rsid w:val="008F5F49"/>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F5F49"/>
    <w:rPr>
      <w:rFonts w:ascii="Tahoma" w:eastAsiaTheme="minorHAnsi" w:hAnsi="Tahoma" w:cs="Tahoma"/>
      <w:sz w:val="16"/>
      <w:szCs w:val="16"/>
      <w:lang w:eastAsia="en-US"/>
    </w:rPr>
  </w:style>
  <w:style w:type="paragraph" w:customStyle="1" w:styleId="newncpi">
    <w:name w:val="newncpi"/>
    <w:basedOn w:val="a"/>
    <w:rsid w:val="008F5F49"/>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3D424E"/>
    <w:pPr>
      <w:spacing w:before="240" w:after="240" w:line="240" w:lineRule="auto"/>
      <w:ind w:left="1922" w:hanging="1355"/>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5620">
      <w:bodyDiv w:val="1"/>
      <w:marLeft w:val="0"/>
      <w:marRight w:val="0"/>
      <w:marTop w:val="0"/>
      <w:marBottom w:val="0"/>
      <w:divBdr>
        <w:top w:val="none" w:sz="0" w:space="0" w:color="auto"/>
        <w:left w:val="none" w:sz="0" w:space="0" w:color="auto"/>
        <w:bottom w:val="none" w:sz="0" w:space="0" w:color="auto"/>
        <w:right w:val="none" w:sz="0" w:space="0" w:color="auto"/>
      </w:divBdr>
    </w:div>
    <w:div w:id="516889347">
      <w:bodyDiv w:val="1"/>
      <w:marLeft w:val="0"/>
      <w:marRight w:val="0"/>
      <w:marTop w:val="0"/>
      <w:marBottom w:val="0"/>
      <w:divBdr>
        <w:top w:val="none" w:sz="0" w:space="0" w:color="auto"/>
        <w:left w:val="none" w:sz="0" w:space="0" w:color="auto"/>
        <w:bottom w:val="none" w:sz="0" w:space="0" w:color="auto"/>
        <w:right w:val="none" w:sz="0" w:space="0" w:color="auto"/>
      </w:divBdr>
    </w:div>
    <w:div w:id="1512986378">
      <w:bodyDiv w:val="1"/>
      <w:marLeft w:val="0"/>
      <w:marRight w:val="0"/>
      <w:marTop w:val="0"/>
      <w:marBottom w:val="0"/>
      <w:divBdr>
        <w:top w:val="none" w:sz="0" w:space="0" w:color="auto"/>
        <w:left w:val="none" w:sz="0" w:space="0" w:color="auto"/>
        <w:bottom w:val="none" w:sz="0" w:space="0" w:color="auto"/>
        <w:right w:val="none" w:sz="0" w:space="0" w:color="auto"/>
      </w:divBdr>
    </w:div>
    <w:div w:id="1551845646">
      <w:bodyDiv w:val="1"/>
      <w:marLeft w:val="0"/>
      <w:marRight w:val="0"/>
      <w:marTop w:val="0"/>
      <w:marBottom w:val="0"/>
      <w:divBdr>
        <w:top w:val="none" w:sz="0" w:space="0" w:color="auto"/>
        <w:left w:val="none" w:sz="0" w:space="0" w:color="auto"/>
        <w:bottom w:val="none" w:sz="0" w:space="0" w:color="auto"/>
        <w:right w:val="none" w:sz="0" w:space="0" w:color="auto"/>
      </w:divBdr>
    </w:div>
    <w:div w:id="20581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09D3EA3FAF79337DB35812ADB27EFE309DF1AEFA4DDDE23C263D1B1D1A6F64C8C36ACYF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Ивашина</dc:creator>
  <cp:keywords/>
  <dc:description/>
  <cp:lastModifiedBy>Пользователь</cp:lastModifiedBy>
  <cp:revision>4</cp:revision>
  <dcterms:created xsi:type="dcterms:W3CDTF">2023-06-09T05:28:00Z</dcterms:created>
  <dcterms:modified xsi:type="dcterms:W3CDTF">2023-07-05T08:50:00Z</dcterms:modified>
</cp:coreProperties>
</file>